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CF" w:rsidRDefault="00AB7ACF">
      <w:pPr>
        <w:spacing w:after="0" w:line="240" w:lineRule="auto"/>
        <w:rPr>
          <w:rFonts w:ascii="SenBJS" w:eastAsia="Calibri" w:hAnsi="SenBJS" w:cs="Times New Roman"/>
          <w:b/>
          <w:sz w:val="24"/>
          <w:szCs w:val="24"/>
        </w:rPr>
      </w:pPr>
      <w:bookmarkStart w:id="0" w:name="_Hlk25143966"/>
    </w:p>
    <w:p w:rsidR="00AB7ACF" w:rsidRDefault="000B1C4C">
      <w:pPr>
        <w:spacing w:after="0" w:line="240" w:lineRule="auto"/>
        <w:rPr>
          <w:rFonts w:ascii="SenBJS" w:eastAsia="Calibri" w:hAnsi="SenBJS" w:cs="Times New Roman"/>
          <w:b/>
          <w:sz w:val="24"/>
          <w:szCs w:val="24"/>
        </w:rPr>
      </w:pPr>
      <w:r>
        <w:rPr>
          <w:rFonts w:ascii="SenBJS" w:eastAsia="Calibri" w:hAnsi="SenBJS" w:cs="Times New Roman"/>
          <w:b/>
          <w:sz w:val="24"/>
          <w:szCs w:val="24"/>
        </w:rPr>
        <w:t xml:space="preserve">Meldebogen zur Bereitstellung einer Sonderkostform </w:t>
      </w:r>
      <w:bookmarkEnd w:id="0"/>
      <w:r>
        <w:rPr>
          <w:rFonts w:ascii="SenBJS" w:eastAsia="Calibri" w:hAnsi="SenBJS" w:cs="Times New Roman"/>
          <w:b/>
          <w:sz w:val="24"/>
          <w:szCs w:val="24"/>
        </w:rPr>
        <w:t>des Mittagessens in der Schule aufgrund von Unverträglichkeiten, Erkrankungen</w:t>
      </w:r>
      <w:r>
        <w:rPr>
          <w:rFonts w:ascii="SenBJS" w:eastAsia="Calibri" w:hAnsi="SenBJS" w:cs="Times New Roman"/>
          <w:b/>
          <w:color w:val="FF0000"/>
          <w:sz w:val="24"/>
          <w:szCs w:val="24"/>
        </w:rPr>
        <w:t xml:space="preserve"> </w:t>
      </w:r>
      <w:r>
        <w:rPr>
          <w:rFonts w:ascii="SenBJS" w:eastAsia="Calibri" w:hAnsi="SenBJS" w:cs="Times New Roman"/>
          <w:b/>
          <w:sz w:val="24"/>
          <w:szCs w:val="24"/>
        </w:rPr>
        <w:t>oder Allergien</w:t>
      </w:r>
    </w:p>
    <w:p w:rsidR="00AB7ACF" w:rsidRDefault="000B1C4C">
      <w:pPr>
        <w:spacing w:after="0" w:line="240" w:lineRule="auto"/>
        <w:ind w:right="-142"/>
        <w:jc w:val="both"/>
        <w:rPr>
          <w:rFonts w:ascii="SenBJS" w:eastAsia="Calibri" w:hAnsi="SenBJS" w:cs="Times New Roman"/>
        </w:rPr>
      </w:pPr>
      <w:r>
        <w:rPr>
          <w:rFonts w:ascii="SenBJS" w:eastAsia="Calibri" w:hAnsi="SenBJS" w:cs="Times New Roman"/>
          <w:b/>
          <w:noProof/>
          <w:lang w:eastAsia="de-DE"/>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155575</wp:posOffset>
                </wp:positionV>
                <wp:extent cx="6267450" cy="25527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552700"/>
                        </a:xfrm>
                        <a:prstGeom prst="rect">
                          <a:avLst/>
                        </a:prstGeom>
                        <a:solidFill>
                          <a:srgbClr val="FFFFFF"/>
                        </a:solidFill>
                        <a:ln w="9525">
                          <a:solidFill>
                            <a:srgbClr val="000000"/>
                          </a:solidFill>
                          <a:prstDash val="sysDash"/>
                          <a:miter lim="800000"/>
                          <a:headEnd/>
                          <a:tailEnd/>
                        </a:ln>
                      </wps:spPr>
                      <wps:txbx>
                        <w:txbxContent>
                          <w:p w:rsidR="00AB7ACF" w:rsidRPr="00115B17" w:rsidRDefault="000B1C4C">
                            <w:pPr>
                              <w:spacing w:after="0" w:line="240" w:lineRule="auto"/>
                              <w:ind w:right="-142"/>
                              <w:rPr>
                                <w:rFonts w:ascii="SenBJS" w:eastAsia="Calibri" w:hAnsi="SenBJS" w:cs="Times New Roman"/>
                                <w:sz w:val="20"/>
                                <w:szCs w:val="20"/>
                              </w:rPr>
                            </w:pPr>
                            <w:r w:rsidRPr="00115B17">
                              <w:rPr>
                                <w:rFonts w:ascii="SenBJS" w:eastAsia="Calibri" w:hAnsi="SenBJS" w:cs="Times New Roman"/>
                                <w:b/>
                                <w:sz w:val="20"/>
                                <w:szCs w:val="20"/>
                              </w:rPr>
                              <w:t xml:space="preserve">Hinweise: </w:t>
                            </w:r>
                            <w:r w:rsidRPr="00115B17">
                              <w:rPr>
                                <w:rFonts w:ascii="SenBJS" w:eastAsia="Calibri" w:hAnsi="SenBJS" w:cs="Times New Roman"/>
                                <w:sz w:val="20"/>
                                <w:szCs w:val="20"/>
                              </w:rPr>
                              <w:t xml:space="preserve">Es werden keine </w:t>
                            </w:r>
                            <w:r w:rsidRPr="00115B17">
                              <w:rPr>
                                <w:rFonts w:ascii="SenBJS" w:eastAsia="Calibri" w:hAnsi="SenBJS" w:cs="Times New Roman"/>
                                <w:b/>
                                <w:sz w:val="20"/>
                                <w:szCs w:val="20"/>
                              </w:rPr>
                              <w:t xml:space="preserve">Erdnüsse, Krebstiere, Schalenfrüchte (Haselnuss, Cashewnuss, </w:t>
                            </w:r>
                            <w:proofErr w:type="spellStart"/>
                            <w:r w:rsidRPr="00115B17">
                              <w:rPr>
                                <w:rFonts w:ascii="SenBJS" w:eastAsia="Calibri" w:hAnsi="SenBJS" w:cs="Times New Roman"/>
                                <w:b/>
                                <w:sz w:val="20"/>
                                <w:szCs w:val="20"/>
                              </w:rPr>
                              <w:t>Macadamia</w:t>
                            </w:r>
                            <w:proofErr w:type="spellEnd"/>
                            <w:r w:rsidRPr="00115B17">
                              <w:rPr>
                                <w:rFonts w:ascii="SenBJS" w:eastAsia="Calibri" w:hAnsi="SenBJS" w:cs="Times New Roman"/>
                                <w:b/>
                                <w:sz w:val="20"/>
                                <w:szCs w:val="20"/>
                              </w:rPr>
                              <w:t xml:space="preserve">- oder </w:t>
                            </w:r>
                            <w:proofErr w:type="spellStart"/>
                            <w:r w:rsidRPr="00115B17">
                              <w:rPr>
                                <w:rFonts w:ascii="SenBJS" w:eastAsia="Calibri" w:hAnsi="SenBJS" w:cs="Times New Roman"/>
                                <w:b/>
                                <w:sz w:val="20"/>
                                <w:szCs w:val="20"/>
                              </w:rPr>
                              <w:t>Queenslandnuss</w:t>
                            </w:r>
                            <w:proofErr w:type="spellEnd"/>
                            <w:r w:rsidRPr="00115B17">
                              <w:rPr>
                                <w:rFonts w:ascii="SenBJS" w:eastAsia="Calibri" w:hAnsi="SenBJS" w:cs="Times New Roman"/>
                                <w:b/>
                                <w:sz w:val="20"/>
                                <w:szCs w:val="20"/>
                              </w:rPr>
                              <w:t xml:space="preserve">, Paranuss, </w:t>
                            </w:r>
                            <w:proofErr w:type="spellStart"/>
                            <w:r w:rsidRPr="00115B17">
                              <w:rPr>
                                <w:rFonts w:ascii="SenBJS" w:eastAsia="Calibri" w:hAnsi="SenBJS" w:cs="Times New Roman"/>
                                <w:b/>
                                <w:sz w:val="20"/>
                                <w:szCs w:val="20"/>
                              </w:rPr>
                              <w:t>Pecanuss</w:t>
                            </w:r>
                            <w:proofErr w:type="spellEnd"/>
                            <w:r w:rsidRPr="00115B17">
                              <w:rPr>
                                <w:rFonts w:ascii="SenBJS" w:eastAsia="Calibri" w:hAnsi="SenBJS" w:cs="Times New Roman"/>
                                <w:b/>
                                <w:sz w:val="20"/>
                                <w:szCs w:val="20"/>
                              </w:rPr>
                              <w:t xml:space="preserve">, Walnuss, Mandel, Pistazie) </w:t>
                            </w:r>
                            <w:r w:rsidRPr="00115B17">
                              <w:rPr>
                                <w:rFonts w:ascii="SenBJS" w:eastAsia="Calibri" w:hAnsi="SenBJS" w:cs="Times New Roman"/>
                                <w:sz w:val="20"/>
                                <w:szCs w:val="20"/>
                              </w:rPr>
                              <w:t xml:space="preserve">und </w:t>
                            </w:r>
                            <w:r w:rsidRPr="00115B17">
                              <w:rPr>
                                <w:rFonts w:ascii="SenBJS" w:eastAsia="Calibri" w:hAnsi="SenBJS" w:cs="Times New Roman"/>
                                <w:b/>
                                <w:sz w:val="20"/>
                                <w:szCs w:val="20"/>
                              </w:rPr>
                              <w:t>Weichtiere</w:t>
                            </w:r>
                            <w:r w:rsidRPr="00115B17">
                              <w:rPr>
                                <w:rFonts w:ascii="SenBJS" w:eastAsia="Calibri" w:hAnsi="SenBJS" w:cs="Times New Roman"/>
                                <w:sz w:val="20"/>
                                <w:szCs w:val="20"/>
                              </w:rPr>
                              <w:t xml:space="preserve"> sowie deren Produkte/Erzeugnisse eingesetzt. Spuren davon können gegebenenfalls enthalten sein. Bei einer Überempfindlichkeit oder Allergie gegen </w:t>
                            </w:r>
                            <w:r w:rsidRPr="00115B17">
                              <w:rPr>
                                <w:rFonts w:ascii="SenBJS" w:eastAsia="Calibri" w:hAnsi="SenBJS" w:cs="Times New Roman"/>
                                <w:b/>
                                <w:sz w:val="20"/>
                                <w:szCs w:val="20"/>
                              </w:rPr>
                              <w:t>See- bzw. Süßwasserfisch</w:t>
                            </w:r>
                            <w:r w:rsidRPr="00115B17">
                              <w:rPr>
                                <w:rFonts w:ascii="SenBJS" w:eastAsia="Calibri" w:hAnsi="SenBJS" w:cs="Times New Roman"/>
                                <w:sz w:val="20"/>
                                <w:szCs w:val="20"/>
                              </w:rPr>
                              <w:t xml:space="preserve"> kann auf andere, z.B. vegetarische Gerichte aus dem Speiseplan ausgewichen werden. Bei einer </w:t>
                            </w:r>
                            <w:r w:rsidRPr="00115B17">
                              <w:rPr>
                                <w:rFonts w:ascii="SenBJS" w:eastAsia="Calibri" w:hAnsi="SenBJS" w:cs="Times New Roman"/>
                                <w:b/>
                                <w:sz w:val="20"/>
                                <w:szCs w:val="20"/>
                              </w:rPr>
                              <w:t>Fruktose-Intoleranz</w:t>
                            </w:r>
                            <w:r w:rsidRPr="00115B17">
                              <w:rPr>
                                <w:rFonts w:ascii="SenBJS" w:eastAsia="Calibri" w:hAnsi="SenBJS" w:cs="Times New Roman"/>
                                <w:sz w:val="20"/>
                                <w:szCs w:val="20"/>
                              </w:rPr>
                              <w:t xml:space="preserve"> kann durch den Verzicht auf frisches Obst, Fruchtprodukte und -säfte am normalen Mittagessen teilgenommen werden. </w:t>
                            </w:r>
                          </w:p>
                          <w:p w:rsidR="00AB7ACF" w:rsidRPr="00115B17" w:rsidRDefault="000B1C4C">
                            <w:pPr>
                              <w:spacing w:after="0" w:line="240" w:lineRule="auto"/>
                              <w:ind w:right="-142"/>
                              <w:rPr>
                                <w:rFonts w:ascii="SenBJS" w:eastAsia="Calibri" w:hAnsi="SenBJS" w:cs="Times New Roman"/>
                                <w:sz w:val="20"/>
                                <w:szCs w:val="20"/>
                              </w:rPr>
                            </w:pPr>
                            <w:r w:rsidRPr="00115B17">
                              <w:rPr>
                                <w:rFonts w:ascii="SenBJS" w:eastAsia="Calibri" w:hAnsi="SenBJS" w:cs="Times New Roman"/>
                                <w:sz w:val="20"/>
                                <w:szCs w:val="20"/>
                              </w:rPr>
                              <w:t xml:space="preserve">Bestehen bei Ihrem Kind keine gesundheitlichen Einschränkungen, die der Teilnahme regulären am Schulmittagessen unter vorgenannten Umständen entgegenstehen, betrifft Sie der vorliegende Meldebogen nicht. Bestehen bei Ihrem Kind gesundheitliche Einschränkungen, die der Teilnahme Ihres Kindes am regulären Schulmittagessen auch unter vorgenannten Umständen entgegenstehen, bitten wir Sie, den vorliegenden Meldebogen der/ dem behandelnden Ärztin/ Arzt Ihres Kindes vorzulegen, von dieser/diesem ausfüllen zu lassen und den ausgefüllten Bogen dem Essenanbieter Ihrer Schule zu übermitteln. Sofern eine Teilnahme Ihres Kindes am Schulmittagessen wegen bekannter Überempfindlichkeit/Allergie gegen Spuren bestimmter Stoffe und daraus resultierender Gefahr für Leib und Leben Ihres Kindes nicht möglich sein, bitten wir um entsprechende Mitteilung an die Schule sowie den Essensanbieter unter Vorlage einer entsprechenden ärztlichen Bescheinigung.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pt;margin-top:12.25pt;width:493.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">
                <v:stroke dashstyle="3 1"/>
                <v:textbox>
                  <w:txbxContent>
                    <w:p w:rsidR="00AB7ACF" w:rsidRPr="00115B17" w:rsidRDefault="000B1C4C">
                      <w:pPr>
                        <w:spacing w:after="0" w:line="240" w:lineRule="auto"/>
                        <w:ind w:right="-142"/>
                        <w:rPr>
                          <w:rFonts w:ascii="SenBJS" w:eastAsia="Calibri" w:hAnsi="SenBJS" w:cs="Times New Roman"/>
                          <w:sz w:val="20"/>
                          <w:szCs w:val="20"/>
                        </w:rPr>
                      </w:pPr>
                      <w:r w:rsidRPr="00115B17">
                        <w:rPr>
                          <w:rFonts w:ascii="SenBJS" w:eastAsia="Calibri" w:hAnsi="SenBJS" w:cs="Times New Roman"/>
                          <w:b/>
                          <w:sz w:val="20"/>
                          <w:szCs w:val="20"/>
                        </w:rPr>
                        <w:t xml:space="preserve">Hinweise: </w:t>
                      </w:r>
                      <w:r w:rsidRPr="00115B17">
                        <w:rPr>
                          <w:rFonts w:ascii="SenBJS" w:eastAsia="Calibri" w:hAnsi="SenBJS" w:cs="Times New Roman"/>
                          <w:sz w:val="20"/>
                          <w:szCs w:val="20"/>
                        </w:rPr>
                        <w:t xml:space="preserve">Es werden keine </w:t>
                      </w:r>
                      <w:r w:rsidRPr="00115B17">
                        <w:rPr>
                          <w:rFonts w:ascii="SenBJS" w:eastAsia="Calibri" w:hAnsi="SenBJS" w:cs="Times New Roman"/>
                          <w:b/>
                          <w:sz w:val="20"/>
                          <w:szCs w:val="20"/>
                        </w:rPr>
                        <w:t xml:space="preserve">Erdnüsse, Krebstiere, Schalenfrüchte (Haselnuss, Cashewnuss, </w:t>
                      </w:r>
                      <w:proofErr w:type="spellStart"/>
                      <w:r w:rsidRPr="00115B17">
                        <w:rPr>
                          <w:rFonts w:ascii="SenBJS" w:eastAsia="Calibri" w:hAnsi="SenBJS" w:cs="Times New Roman"/>
                          <w:b/>
                          <w:sz w:val="20"/>
                          <w:szCs w:val="20"/>
                        </w:rPr>
                        <w:t>Macadamia</w:t>
                      </w:r>
                      <w:proofErr w:type="spellEnd"/>
                      <w:r w:rsidRPr="00115B17">
                        <w:rPr>
                          <w:rFonts w:ascii="SenBJS" w:eastAsia="Calibri" w:hAnsi="SenBJS" w:cs="Times New Roman"/>
                          <w:b/>
                          <w:sz w:val="20"/>
                          <w:szCs w:val="20"/>
                        </w:rPr>
                        <w:t xml:space="preserve">- oder </w:t>
                      </w:r>
                      <w:proofErr w:type="spellStart"/>
                      <w:r w:rsidRPr="00115B17">
                        <w:rPr>
                          <w:rFonts w:ascii="SenBJS" w:eastAsia="Calibri" w:hAnsi="SenBJS" w:cs="Times New Roman"/>
                          <w:b/>
                          <w:sz w:val="20"/>
                          <w:szCs w:val="20"/>
                        </w:rPr>
                        <w:t>Queenslandnuss</w:t>
                      </w:r>
                      <w:proofErr w:type="spellEnd"/>
                      <w:r w:rsidRPr="00115B17">
                        <w:rPr>
                          <w:rFonts w:ascii="SenBJS" w:eastAsia="Calibri" w:hAnsi="SenBJS" w:cs="Times New Roman"/>
                          <w:b/>
                          <w:sz w:val="20"/>
                          <w:szCs w:val="20"/>
                        </w:rPr>
                        <w:t xml:space="preserve">, Paranuss, </w:t>
                      </w:r>
                      <w:proofErr w:type="spellStart"/>
                      <w:r w:rsidRPr="00115B17">
                        <w:rPr>
                          <w:rFonts w:ascii="SenBJS" w:eastAsia="Calibri" w:hAnsi="SenBJS" w:cs="Times New Roman"/>
                          <w:b/>
                          <w:sz w:val="20"/>
                          <w:szCs w:val="20"/>
                        </w:rPr>
                        <w:t>Pecanuss</w:t>
                      </w:r>
                      <w:proofErr w:type="spellEnd"/>
                      <w:r w:rsidRPr="00115B17">
                        <w:rPr>
                          <w:rFonts w:ascii="SenBJS" w:eastAsia="Calibri" w:hAnsi="SenBJS" w:cs="Times New Roman"/>
                          <w:b/>
                          <w:sz w:val="20"/>
                          <w:szCs w:val="20"/>
                        </w:rPr>
                        <w:t xml:space="preserve">, Walnuss, Mandel, Pistazie) </w:t>
                      </w:r>
                      <w:r w:rsidRPr="00115B17">
                        <w:rPr>
                          <w:rFonts w:ascii="SenBJS" w:eastAsia="Calibri" w:hAnsi="SenBJS" w:cs="Times New Roman"/>
                          <w:sz w:val="20"/>
                          <w:szCs w:val="20"/>
                        </w:rPr>
                        <w:t xml:space="preserve">und </w:t>
                      </w:r>
                      <w:r w:rsidRPr="00115B17">
                        <w:rPr>
                          <w:rFonts w:ascii="SenBJS" w:eastAsia="Calibri" w:hAnsi="SenBJS" w:cs="Times New Roman"/>
                          <w:b/>
                          <w:sz w:val="20"/>
                          <w:szCs w:val="20"/>
                        </w:rPr>
                        <w:t>Weichtiere</w:t>
                      </w:r>
                      <w:r w:rsidRPr="00115B17">
                        <w:rPr>
                          <w:rFonts w:ascii="SenBJS" w:eastAsia="Calibri" w:hAnsi="SenBJS" w:cs="Times New Roman"/>
                          <w:sz w:val="20"/>
                          <w:szCs w:val="20"/>
                        </w:rPr>
                        <w:t xml:space="preserve"> sowie deren Produkte/Erzeugnisse eingesetzt. Spuren davon können gegebenenfalls enthalten sein. Bei einer Überempfindlichkeit oder Allergie gegen </w:t>
                      </w:r>
                      <w:r w:rsidRPr="00115B17">
                        <w:rPr>
                          <w:rFonts w:ascii="SenBJS" w:eastAsia="Calibri" w:hAnsi="SenBJS" w:cs="Times New Roman"/>
                          <w:b/>
                          <w:sz w:val="20"/>
                          <w:szCs w:val="20"/>
                        </w:rPr>
                        <w:t>See- bzw. Süßwasserfisch</w:t>
                      </w:r>
                      <w:r w:rsidRPr="00115B17">
                        <w:rPr>
                          <w:rFonts w:ascii="SenBJS" w:eastAsia="Calibri" w:hAnsi="SenBJS" w:cs="Times New Roman"/>
                          <w:sz w:val="20"/>
                          <w:szCs w:val="20"/>
                        </w:rPr>
                        <w:t xml:space="preserve"> kann auf andere, z.B. vegetarische Gerichte aus dem Speiseplan ausgewichen werden. Bei einer </w:t>
                      </w:r>
                      <w:r w:rsidRPr="00115B17">
                        <w:rPr>
                          <w:rFonts w:ascii="SenBJS" w:eastAsia="Calibri" w:hAnsi="SenBJS" w:cs="Times New Roman"/>
                          <w:b/>
                          <w:sz w:val="20"/>
                          <w:szCs w:val="20"/>
                        </w:rPr>
                        <w:t>Fruktose-Intoleranz</w:t>
                      </w:r>
                      <w:r w:rsidRPr="00115B17">
                        <w:rPr>
                          <w:rFonts w:ascii="SenBJS" w:eastAsia="Calibri" w:hAnsi="SenBJS" w:cs="Times New Roman"/>
                          <w:sz w:val="20"/>
                          <w:szCs w:val="20"/>
                        </w:rPr>
                        <w:t xml:space="preserve"> kann durch den Verzicht auf frisches Obst, Fruchtprodukte und -säfte am normalen Mittagessen teilgenommen werden. </w:t>
                      </w:r>
                    </w:p>
                    <w:p w:rsidR="00AB7ACF" w:rsidRPr="00115B17" w:rsidRDefault="000B1C4C">
                      <w:pPr>
                        <w:spacing w:after="0" w:line="240" w:lineRule="auto"/>
                        <w:ind w:right="-142"/>
                        <w:rPr>
                          <w:rFonts w:ascii="SenBJS" w:eastAsia="Calibri" w:hAnsi="SenBJS" w:cs="Times New Roman"/>
                          <w:sz w:val="20"/>
                          <w:szCs w:val="20"/>
                        </w:rPr>
                      </w:pPr>
                      <w:r w:rsidRPr="00115B17">
                        <w:rPr>
                          <w:rFonts w:ascii="SenBJS" w:eastAsia="Calibri" w:hAnsi="SenBJS" w:cs="Times New Roman"/>
                          <w:sz w:val="20"/>
                          <w:szCs w:val="20"/>
                        </w:rPr>
                        <w:t xml:space="preserve">Bestehen bei Ihrem Kind keine gesundheitlichen Einschränkungen, die der Teilnahme regulären am Schulmittagessen unter vorgenannten Umständen entgegenstehen, betrifft Sie der vorliegende Meldebogen nicht. Bestehen bei Ihrem Kind gesundheitliche Einschränkungen, die der Teilnahme Ihres Kindes am regulären Schulmittagessen auch unter vorgenannten Umständen entgegenstehen, bitten wir Sie, den vorliegenden Meldebogen der/ dem behandelnden Ärztin/ Arzt Ihres Kindes vorzulegen, von dieser/diesem ausfüllen zu lassen und den ausgefüllten Bogen dem Essenanbieter Ihrer Schule zu übermitteln. Sofern eine Teilnahme Ihres Kindes am Schulmittagessen wegen bekannter Überempfindlichkeit/Allergie gegen Spuren bestimmter Stoffe und daraus resultierender Gefahr für Leib und Leben Ihres Kindes nicht möglich sein, bitten wir um entsprechende Mitteilung an die Schule sowie den Essensanbieter unter Vorlage einer entsprechenden ärztlichen Bescheinigung. </w:t>
                      </w:r>
                    </w:p>
                  </w:txbxContent>
                </v:textbox>
              </v:shape>
            </w:pict>
          </mc:Fallback>
        </mc:AlternateContent>
      </w:r>
    </w:p>
    <w:p w:rsidR="00AB7ACF" w:rsidRDefault="00AB7ACF">
      <w:pPr>
        <w:spacing w:after="0" w:line="240" w:lineRule="auto"/>
        <w:ind w:right="-142"/>
        <w:jc w:val="both"/>
        <w:rPr>
          <w:rFonts w:ascii="SenBJS" w:eastAsia="Calibri" w:hAnsi="SenBJS" w:cs="Times New Roman"/>
        </w:rPr>
      </w:pPr>
    </w:p>
    <w:p w:rsidR="00AB7ACF" w:rsidRDefault="00AB7ACF">
      <w:pPr>
        <w:spacing w:after="0" w:line="240" w:lineRule="auto"/>
        <w:ind w:right="-142"/>
        <w:jc w:val="both"/>
        <w:rPr>
          <w:rFonts w:ascii="SenBJS" w:eastAsia="Calibri" w:hAnsi="SenBJS" w:cs="Times New Roman"/>
        </w:rPr>
      </w:pPr>
    </w:p>
    <w:p w:rsidR="00AB7ACF" w:rsidRDefault="00AB7ACF">
      <w:pPr>
        <w:spacing w:after="0" w:line="240" w:lineRule="auto"/>
        <w:ind w:right="-142"/>
        <w:jc w:val="both"/>
        <w:rPr>
          <w:rFonts w:ascii="SenBJS" w:eastAsia="Calibri" w:hAnsi="SenBJS" w:cs="Times New Roman"/>
        </w:rPr>
      </w:pPr>
    </w:p>
    <w:p w:rsidR="00AB7ACF" w:rsidRDefault="00AB7ACF">
      <w:pPr>
        <w:spacing w:after="0" w:line="240" w:lineRule="auto"/>
        <w:ind w:right="-142"/>
        <w:jc w:val="both"/>
        <w:rPr>
          <w:rFonts w:ascii="SenBJS" w:eastAsia="Calibri" w:hAnsi="SenBJS" w:cs="Times New Roman"/>
        </w:rPr>
      </w:pPr>
    </w:p>
    <w:p w:rsidR="00AB7ACF" w:rsidRDefault="00AB7ACF">
      <w:pPr>
        <w:spacing w:after="0" w:line="240" w:lineRule="auto"/>
        <w:ind w:right="-142"/>
        <w:jc w:val="both"/>
        <w:rPr>
          <w:rFonts w:ascii="SenBJS" w:eastAsia="Calibri" w:hAnsi="SenBJS" w:cs="Times New Roman"/>
          <w:b/>
        </w:rPr>
      </w:pPr>
    </w:p>
    <w:p w:rsidR="00AB7ACF" w:rsidRDefault="00AB7ACF">
      <w:pPr>
        <w:spacing w:after="0" w:line="240" w:lineRule="auto"/>
        <w:ind w:right="-142"/>
        <w:jc w:val="both"/>
        <w:rPr>
          <w:rFonts w:ascii="SenBJS" w:eastAsia="Calibri" w:hAnsi="SenBJS" w:cs="Times New Roman"/>
          <w:b/>
        </w:rPr>
      </w:pPr>
    </w:p>
    <w:p w:rsidR="00AB7ACF" w:rsidRDefault="00AB7ACF">
      <w:pPr>
        <w:spacing w:after="0" w:line="240" w:lineRule="auto"/>
        <w:ind w:right="-142"/>
        <w:jc w:val="both"/>
        <w:rPr>
          <w:rFonts w:ascii="SenBJS" w:eastAsia="Calibri" w:hAnsi="SenBJS" w:cs="Times New Roman"/>
          <w:b/>
        </w:rPr>
      </w:pPr>
    </w:p>
    <w:p w:rsidR="00AB7ACF" w:rsidRDefault="00AB7ACF">
      <w:pPr>
        <w:spacing w:after="0" w:line="240" w:lineRule="auto"/>
        <w:ind w:right="-142"/>
        <w:jc w:val="both"/>
        <w:rPr>
          <w:rFonts w:ascii="SenBJS" w:eastAsia="Calibri" w:hAnsi="SenBJS" w:cs="Times New Roman"/>
          <w:b/>
        </w:rPr>
      </w:pPr>
    </w:p>
    <w:p w:rsidR="00AB7ACF" w:rsidRDefault="00AB7ACF">
      <w:pPr>
        <w:spacing w:after="0" w:line="240" w:lineRule="auto"/>
        <w:ind w:right="-142"/>
        <w:jc w:val="both"/>
        <w:rPr>
          <w:rFonts w:ascii="SenBJS" w:eastAsia="Calibri" w:hAnsi="SenBJS" w:cs="Times New Roman"/>
          <w:b/>
        </w:rPr>
      </w:pPr>
    </w:p>
    <w:p w:rsidR="00AB7ACF" w:rsidRDefault="00AB7ACF">
      <w:pPr>
        <w:spacing w:after="0" w:line="240" w:lineRule="auto"/>
        <w:ind w:right="-142"/>
        <w:jc w:val="both"/>
        <w:rPr>
          <w:rFonts w:ascii="SenBJS" w:eastAsia="Calibri" w:hAnsi="SenBJS" w:cs="Times New Roman"/>
          <w:b/>
        </w:rPr>
      </w:pPr>
    </w:p>
    <w:p w:rsidR="00AB7ACF" w:rsidRDefault="00AB7ACF">
      <w:pPr>
        <w:spacing w:after="0" w:line="240" w:lineRule="auto"/>
        <w:ind w:right="-142"/>
        <w:jc w:val="both"/>
        <w:rPr>
          <w:rFonts w:ascii="SenBJS" w:eastAsia="Calibri" w:hAnsi="SenBJS" w:cs="Times New Roman"/>
          <w:sz w:val="16"/>
          <w:szCs w:val="16"/>
        </w:rPr>
      </w:pPr>
    </w:p>
    <w:p w:rsidR="00AB7ACF" w:rsidRDefault="00AB7ACF">
      <w:pPr>
        <w:spacing w:after="0" w:line="240" w:lineRule="auto"/>
        <w:ind w:right="-142"/>
        <w:jc w:val="both"/>
        <w:rPr>
          <w:rFonts w:ascii="SenBJS" w:eastAsia="Calibri" w:hAnsi="SenBJS" w:cs="Times New Roman"/>
          <w:b/>
          <w:sz w:val="24"/>
          <w:szCs w:val="24"/>
        </w:rPr>
      </w:pPr>
    </w:p>
    <w:p w:rsidR="00AB7ACF" w:rsidRDefault="000B1C4C">
      <w:pPr>
        <w:spacing w:after="0" w:line="240" w:lineRule="auto"/>
        <w:ind w:right="-142"/>
        <w:jc w:val="both"/>
        <w:rPr>
          <w:rFonts w:ascii="SenBJS" w:eastAsia="Calibri" w:hAnsi="SenBJS" w:cs="Times New Roman"/>
          <w:b/>
          <w:sz w:val="24"/>
          <w:szCs w:val="24"/>
        </w:rPr>
      </w:pPr>
      <w:r>
        <w:rPr>
          <w:rFonts w:ascii="SenBJS" w:eastAsia="Calibri" w:hAnsi="SenBJS" w:cs="Times New Roman"/>
          <w:b/>
          <w:sz w:val="24"/>
          <w:szCs w:val="24"/>
        </w:rPr>
        <w:t>Von der Ärztin/von dem Arzt auszufüllen:</w:t>
      </w:r>
    </w:p>
    <w:p w:rsidR="00AB7ACF" w:rsidRDefault="00AB7ACF">
      <w:pPr>
        <w:spacing w:after="0" w:line="240" w:lineRule="auto"/>
        <w:ind w:right="-142"/>
        <w:jc w:val="both"/>
        <w:rPr>
          <w:rFonts w:ascii="SenBJS" w:eastAsia="Calibri" w:hAnsi="SenBJS" w:cs="Times New Roman"/>
          <w:b/>
        </w:rPr>
      </w:pPr>
    </w:p>
    <w:p w:rsidR="00AB7ACF" w:rsidRDefault="000B1C4C">
      <w:pPr>
        <w:jc w:val="both"/>
        <w:rPr>
          <w:rFonts w:ascii="SenBJS" w:eastAsia="Calibri" w:hAnsi="SenBJS" w:cs="Times New Roman"/>
        </w:rPr>
      </w:pPr>
      <w:r>
        <w:rPr>
          <w:rFonts w:ascii="SenBJS" w:eastAsia="Calibri" w:hAnsi="SenBJS" w:cs="Times New Roman"/>
        </w:rPr>
        <w:t xml:space="preserve">                                                </w:t>
      </w:r>
    </w:p>
    <w:p w:rsidR="00AB7ACF" w:rsidRDefault="000B1C4C">
      <w:pPr>
        <w:spacing w:after="0" w:line="240" w:lineRule="auto"/>
        <w:ind w:right="-142"/>
        <w:jc w:val="both"/>
        <w:rPr>
          <w:rFonts w:ascii="SenBJS" w:eastAsia="Calibri" w:hAnsi="SenBJS" w:cs="Times New Roman"/>
        </w:rPr>
      </w:pPr>
      <w:r>
        <w:rPr>
          <w:rFonts w:ascii="Calibri" w:eastAsia="Calibri" w:hAnsi="Calibri" w:cs="Times New Roman"/>
          <w:noProof/>
          <w:lang w:eastAsia="de-DE"/>
        </w:rPr>
        <mc:AlternateContent>
          <mc:Choice Requires="wps">
            <w:drawing>
              <wp:anchor distT="0" distB="0" distL="114300" distR="114300" simplePos="0" relativeHeight="251660288" behindDoc="0" locked="0" layoutInCell="1" allowOverlap="1">
                <wp:simplePos x="0" y="0"/>
                <wp:positionH relativeFrom="column">
                  <wp:posOffset>2839720</wp:posOffset>
                </wp:positionH>
                <wp:positionV relativeFrom="paragraph">
                  <wp:posOffset>81280</wp:posOffset>
                </wp:positionV>
                <wp:extent cx="3425825" cy="779780"/>
                <wp:effectExtent l="0" t="0" r="2222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779780"/>
                        </a:xfrm>
                        <a:prstGeom prst="rect">
                          <a:avLst/>
                        </a:prstGeom>
                        <a:solidFill>
                          <a:srgbClr val="FFFFFF"/>
                        </a:solidFill>
                        <a:ln w="9525">
                          <a:solidFill>
                            <a:srgbClr val="000000"/>
                          </a:solidFill>
                          <a:miter lim="800000"/>
                          <a:headEnd/>
                          <a:tailEnd/>
                        </a:ln>
                      </wps:spPr>
                      <wps:txbx>
                        <w:txbxContent>
                          <w:p w:rsidR="00AB7ACF" w:rsidRPr="00115B17" w:rsidRDefault="000B1C4C">
                            <w:pPr>
                              <w:spacing w:line="240" w:lineRule="auto"/>
                              <w:rPr>
                                <w:b/>
                                <w:i/>
                              </w:rPr>
                            </w:pPr>
                            <w:r w:rsidRPr="00115B17">
                              <w:rPr>
                                <w:rFonts w:ascii="SenBJS" w:hAnsi="SenBJS"/>
                                <w:b/>
                                <w:i/>
                              </w:rPr>
                              <w:t>Hinweis: Der Meldebogen ist einer/einem Ärztin/Arzt vorzulegen und auszufüllen. Der ausgefüllte Bogen wird von den Eltern an den Anbieter des Mittagessens geschickt.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3.6pt;margin-top:6.4pt;width:269.75pt;height:6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">
                <v:textbox>
                  <w:txbxContent>
                    <w:p w:rsidR="00AB7ACF" w:rsidRPr="00115B17" w:rsidRDefault="000B1C4C">
                      <w:pPr>
                        <w:spacing w:line="240" w:lineRule="auto"/>
                        <w:rPr>
                          <w:b/>
                          <w:i/>
                        </w:rPr>
                      </w:pPr>
                      <w:r w:rsidRPr="00115B17">
                        <w:rPr>
                          <w:rFonts w:ascii="SenBJS" w:hAnsi="SenBJS"/>
                          <w:b/>
                          <w:i/>
                        </w:rPr>
                        <w:t>Hinweis: Der Meldebogen ist einer/einem Ärztin/Arzt vorzulegen und auszufüllen. Der ausgefüllte Bogen wird von den Eltern an den Anbieter des Mittagessens geschickt.</w:t>
                      </w:r>
                    </w:p>
                  </w:txbxContent>
                </v:textbox>
              </v:shape>
            </w:pict>
          </mc:Fallback>
        </mc:AlternateContent>
      </w:r>
      <w:r>
        <w:rPr>
          <w:rFonts w:ascii="Calibri" w:eastAsia="Calibri" w:hAnsi="Calibri" w:cs="Times New Roman"/>
          <w:noProof/>
          <w:lang w:eastAsia="de-DE"/>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76835</wp:posOffset>
                </wp:positionV>
                <wp:extent cx="2458085" cy="774065"/>
                <wp:effectExtent l="0" t="0" r="18415" b="260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774065"/>
                        </a:xfrm>
                        <a:prstGeom prst="rect">
                          <a:avLst/>
                        </a:prstGeom>
                        <a:solidFill>
                          <a:srgbClr val="FFFFFF"/>
                        </a:solidFill>
                        <a:ln w="9525">
                          <a:solidFill>
                            <a:srgbClr val="000000"/>
                          </a:solidFill>
                          <a:miter lim="800000"/>
                          <a:headEnd/>
                          <a:tailEnd/>
                        </a:ln>
                      </wps:spPr>
                      <wps:txbx>
                        <w:txbxContent>
                          <w:p w:rsidR="00AB7ACF" w:rsidRDefault="000B1C4C">
                            <w:pPr>
                              <w:rPr>
                                <w:rFonts w:ascii="SenBJS" w:hAnsi="SenBJS"/>
                              </w:rPr>
                            </w:pPr>
                            <w:r>
                              <w:rPr>
                                <w:rFonts w:ascii="SenBJS" w:hAnsi="SenBJS"/>
                              </w:rPr>
                              <w:t>Anbieter des Mittagessens:</w:t>
                            </w:r>
                          </w:p>
                          <w:p w:rsidR="00115B17" w:rsidRPr="00115B17" w:rsidRDefault="00115B17">
                            <w:pPr>
                              <w:rPr>
                                <w:rFonts w:ascii="SenBJS" w:hAnsi="SenBJS"/>
                              </w:rPr>
                            </w:pPr>
                            <w:r>
                              <w:rPr>
                                <w:rFonts w:ascii="SenBJS" w:hAnsi="SenBJS"/>
                              </w:rPr>
                              <w:t>S &amp; C Thomas Warnhoff GmbH, Oberlandstr. 6-9, 12099 Berlin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left:0;text-align:left;margin-left:-1.35pt;margin-top:6.05pt;width:193.55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">
                <v:textbox>
                  <w:txbxContent>
                    <w:p w:rsidR="00AB7ACF" w:rsidRDefault="000B1C4C">
                      <w:pPr>
                        <w:rPr>
                          <w:rFonts w:ascii="SenBJS" w:hAnsi="SenBJS"/>
                        </w:rPr>
                      </w:pPr>
                      <w:r>
                        <w:rPr>
                          <w:rFonts w:ascii="SenBJS" w:hAnsi="SenBJS"/>
                        </w:rPr>
                        <w:t>Anbieter des Mittagessens:</w:t>
                      </w:r>
                    </w:p>
                    <w:p w:rsidR="00115B17" w:rsidRPr="00115B17" w:rsidRDefault="00115B17">
                      <w:pPr>
                        <w:rPr>
                          <w:rFonts w:ascii="SenBJS" w:hAnsi="SenBJS"/>
                        </w:rPr>
                      </w:pPr>
                      <w:r>
                        <w:rPr>
                          <w:rFonts w:ascii="SenBJS" w:hAnsi="SenBJS"/>
                        </w:rPr>
                        <w:t>S &amp; C Thomas Warnhoff GmbH, Oberlandstr. 6-9, 12099 Berlin</w:t>
                      </w:r>
                    </w:p>
                  </w:txbxContent>
                </v:textbox>
              </v:shape>
            </w:pict>
          </mc:Fallback>
        </mc:AlternateContent>
      </w:r>
    </w:p>
    <w:p w:rsidR="00AB7ACF" w:rsidRDefault="00AB7ACF">
      <w:pPr>
        <w:spacing w:after="0" w:line="240" w:lineRule="auto"/>
        <w:ind w:right="-142"/>
        <w:jc w:val="both"/>
        <w:rPr>
          <w:rFonts w:ascii="SenBJS" w:eastAsia="Calibri" w:hAnsi="SenBJS" w:cs="Times New Roman"/>
          <w:sz w:val="16"/>
          <w:szCs w:val="16"/>
        </w:rPr>
      </w:pPr>
    </w:p>
    <w:p w:rsidR="00AB7ACF" w:rsidRDefault="00AB7ACF">
      <w:pPr>
        <w:spacing w:after="0" w:line="240" w:lineRule="auto"/>
        <w:ind w:right="-142"/>
        <w:rPr>
          <w:rFonts w:ascii="SenBJS" w:eastAsia="Calibri" w:hAnsi="SenBJS" w:cs="Times New Roman"/>
        </w:rPr>
      </w:pPr>
    </w:p>
    <w:p w:rsidR="00AB7ACF" w:rsidRDefault="00AB7ACF">
      <w:pPr>
        <w:spacing w:after="0" w:line="360" w:lineRule="auto"/>
        <w:ind w:right="-142"/>
        <w:rPr>
          <w:rFonts w:ascii="SenBJS" w:eastAsia="Calibri" w:hAnsi="SenBJS" w:cs="Times New Roman"/>
          <w:b/>
        </w:rPr>
      </w:pPr>
    </w:p>
    <w:p w:rsidR="00AB7ACF" w:rsidRDefault="00AB7ACF">
      <w:pPr>
        <w:spacing w:after="0" w:line="360" w:lineRule="auto"/>
        <w:ind w:right="-142"/>
        <w:rPr>
          <w:rFonts w:ascii="SenBJS" w:eastAsia="Calibri" w:hAnsi="SenBJS" w:cs="Times New Roman"/>
          <w:b/>
        </w:rPr>
      </w:pPr>
    </w:p>
    <w:p w:rsidR="00AB7ACF" w:rsidRDefault="000B1C4C">
      <w:pPr>
        <w:spacing w:after="0" w:line="360" w:lineRule="auto"/>
        <w:ind w:right="-142"/>
        <w:rPr>
          <w:rFonts w:ascii="SenBJS" w:eastAsia="Calibri" w:hAnsi="SenBJS" w:cs="Times New Roman"/>
        </w:rPr>
      </w:pPr>
      <w:r>
        <w:rPr>
          <w:rFonts w:ascii="SenBJS" w:eastAsia="Calibri" w:hAnsi="SenBJS" w:cs="Times New Roman"/>
          <w:b/>
        </w:rPr>
        <w:t>Name/Vorname des Kindes</w:t>
      </w:r>
      <w:r>
        <w:rPr>
          <w:rFonts w:ascii="Calibri" w:eastAsia="Calibri" w:hAnsi="Calibri" w:cs="Times New Roman"/>
          <w:b/>
        </w:rPr>
        <w:t xml:space="preserve"> </w:t>
      </w:r>
      <w:r>
        <w:rPr>
          <w:rFonts w:ascii="SenBJS" w:eastAsia="Calibri" w:hAnsi="SenBJS" w:cs="Times New Roman"/>
          <w:b/>
        </w:rPr>
        <w:t xml:space="preserve">oder der/des Jugendlichen: </w:t>
      </w:r>
      <w:r>
        <w:rPr>
          <w:rFonts w:ascii="SenBJS" w:eastAsia="Calibri" w:hAnsi="SenBJS" w:cs="Times New Roman"/>
        </w:rPr>
        <w:t xml:space="preserve">_______________________________________________________________________________   </w:t>
      </w:r>
    </w:p>
    <w:p w:rsidR="00AB7ACF" w:rsidRDefault="00AB7ACF">
      <w:pPr>
        <w:spacing w:after="0"/>
        <w:ind w:right="-142"/>
        <w:rPr>
          <w:rFonts w:ascii="SenBJS" w:eastAsia="Calibri" w:hAnsi="SenBJS" w:cs="Times New Roman"/>
          <w:sz w:val="16"/>
          <w:szCs w:val="16"/>
        </w:rPr>
      </w:pPr>
    </w:p>
    <w:p w:rsidR="00AB7ACF" w:rsidRDefault="000B1C4C">
      <w:pPr>
        <w:spacing w:after="0" w:line="240" w:lineRule="auto"/>
        <w:ind w:right="-142"/>
        <w:rPr>
          <w:rFonts w:ascii="SenBJS" w:eastAsia="Calibri" w:hAnsi="SenBJS" w:cs="Times New Roman"/>
        </w:rPr>
      </w:pPr>
      <w:r>
        <w:rPr>
          <w:rFonts w:ascii="SenBJS" w:eastAsia="Calibri" w:hAnsi="SenBJS" w:cs="Times New Roman"/>
        </w:rPr>
        <w:t>Das Kind oder der/die Jugendliche…</w:t>
      </w:r>
    </w:p>
    <w:p w:rsidR="00AB7ACF" w:rsidRDefault="00AB7ACF">
      <w:pPr>
        <w:spacing w:after="0" w:line="240" w:lineRule="auto"/>
        <w:ind w:right="-142"/>
        <w:rPr>
          <w:rFonts w:ascii="SenBJS" w:eastAsia="Calibri" w:hAnsi="SenBJS" w:cs="Times New Roman"/>
        </w:rPr>
      </w:pPr>
    </w:p>
    <w:p w:rsidR="00AB7ACF" w:rsidRDefault="00AB7ACF">
      <w:pPr>
        <w:spacing w:after="0" w:line="240" w:lineRule="auto"/>
        <w:ind w:right="-142"/>
        <w:jc w:val="both"/>
        <w:rPr>
          <w:rFonts w:ascii="MS Gothic" w:eastAsia="MS Gothic" w:hAnsi="MS Gothic" w:cs="MS Gothic"/>
          <w:sz w:val="8"/>
          <w:szCs w:val="8"/>
        </w:rPr>
      </w:pPr>
    </w:p>
    <w:p w:rsidR="00AB7ACF" w:rsidRDefault="000B1C4C">
      <w:pPr>
        <w:spacing w:after="0" w:line="240" w:lineRule="auto"/>
        <w:ind w:right="-142"/>
        <w:jc w:val="both"/>
        <w:rPr>
          <w:rFonts w:ascii="SenBJS" w:eastAsia="Calibri" w:hAnsi="SenBJS" w:cs="Times New Roman"/>
          <w:sz w:val="8"/>
          <w:szCs w:val="8"/>
        </w:rPr>
      </w:pPr>
      <w:r>
        <w:rPr>
          <w:rFonts w:ascii="MS Gothic" w:eastAsia="MS Gothic" w:hAnsi="MS Gothic" w:cs="MS Gothic" w:hint="eastAsia"/>
        </w:rPr>
        <w:t>☐</w:t>
      </w:r>
      <w:r>
        <w:rPr>
          <w:rFonts w:ascii="SenBJS" w:eastAsia="Calibri" w:hAnsi="SenBJS" w:cs="Times New Roman"/>
        </w:rPr>
        <w:t xml:space="preserve"> benötigt die unten angekreuzte Sonderkostform nur an den Tagen, an denen aufgrund der jeweiligen gesundheitlichen Einschränkung eine Auswahl aus dem Speiseplanangebot des normalen Mittagessens nicht möglich ist. Die Bereitstellung der Sonderkostform für diese Tage melden die Eltern beim Anbieter an.</w:t>
      </w:r>
    </w:p>
    <w:p w:rsidR="00AB7ACF" w:rsidRDefault="00AB7ACF">
      <w:pPr>
        <w:spacing w:after="0" w:line="240" w:lineRule="auto"/>
        <w:ind w:right="-142"/>
        <w:jc w:val="both"/>
        <w:rPr>
          <w:rFonts w:ascii="SenBJS" w:eastAsia="MS Gothic" w:hAnsi="SenBJS" w:cs="MS Gothic"/>
        </w:rPr>
      </w:pPr>
    </w:p>
    <w:p w:rsidR="00AB7ACF" w:rsidRDefault="000B1C4C">
      <w:pPr>
        <w:spacing w:after="0" w:line="240" w:lineRule="auto"/>
        <w:ind w:right="-142"/>
        <w:jc w:val="both"/>
        <w:rPr>
          <w:rFonts w:ascii="SenBJS" w:eastAsia="Calibri" w:hAnsi="SenBJS" w:cs="Times New Roman"/>
        </w:rPr>
      </w:pPr>
      <w:r>
        <w:rPr>
          <w:rFonts w:ascii="MS Gothic" w:eastAsia="MS Gothic" w:hAnsi="MS Gothic" w:cs="MS Gothic" w:hint="eastAsia"/>
        </w:rPr>
        <w:t>☐</w:t>
      </w:r>
      <w:r>
        <w:rPr>
          <w:rFonts w:ascii="SenBJS" w:eastAsia="Calibri" w:hAnsi="SenBJS" w:cs="Times New Roman"/>
        </w:rPr>
        <w:t xml:space="preserve"> </w:t>
      </w:r>
      <w:proofErr w:type="gramStart"/>
      <w:r>
        <w:rPr>
          <w:rFonts w:ascii="SenBJS" w:eastAsia="Calibri" w:hAnsi="SenBJS" w:cs="Times New Roman"/>
        </w:rPr>
        <w:t>benötigt</w:t>
      </w:r>
      <w:proofErr w:type="gramEnd"/>
      <w:r>
        <w:rPr>
          <w:rFonts w:ascii="SenBJS" w:eastAsia="Calibri" w:hAnsi="SenBJS" w:cs="Times New Roman"/>
        </w:rPr>
        <w:t xml:space="preserve"> die unten angekreuzte Sonderkostform täglich ohne Ausnahme. </w:t>
      </w:r>
    </w:p>
    <w:p w:rsidR="00AB7ACF" w:rsidRDefault="00AB7ACF">
      <w:pPr>
        <w:spacing w:after="0" w:line="240" w:lineRule="auto"/>
        <w:ind w:right="-142"/>
        <w:jc w:val="both"/>
        <w:rPr>
          <w:rFonts w:ascii="SenBJS" w:eastAsia="Calibri" w:hAnsi="SenBJS" w:cs="Times New Roman"/>
          <w:sz w:val="8"/>
          <w:szCs w:val="8"/>
        </w:rPr>
      </w:pPr>
    </w:p>
    <w:p w:rsidR="00AB7ACF" w:rsidRDefault="000B1C4C">
      <w:pPr>
        <w:spacing w:after="0" w:line="240" w:lineRule="auto"/>
        <w:ind w:right="-142"/>
        <w:jc w:val="both"/>
        <w:rPr>
          <w:rFonts w:ascii="SenBJS" w:eastAsia="Calibri" w:hAnsi="SenBJS" w:cs="Times New Roman"/>
        </w:rPr>
      </w:pPr>
      <w:r>
        <w:rPr>
          <w:rFonts w:ascii="MS Gothic" w:eastAsia="MS Gothic" w:hAnsi="MS Gothic" w:cs="MS Gothic" w:hint="eastAsia"/>
        </w:rPr>
        <w:t>☐</w:t>
      </w:r>
      <w:r>
        <w:rPr>
          <w:rFonts w:ascii="SenBJS" w:eastAsia="Calibri" w:hAnsi="SenBJS" w:cs="Times New Roman"/>
        </w:rPr>
        <w:t xml:space="preserve"> </w:t>
      </w:r>
      <w:proofErr w:type="gramStart"/>
      <w:r>
        <w:rPr>
          <w:rFonts w:ascii="SenBJS" w:eastAsia="Calibri" w:hAnsi="SenBJS" w:cs="Times New Roman"/>
        </w:rPr>
        <w:t>benötigt</w:t>
      </w:r>
      <w:proofErr w:type="gramEnd"/>
      <w:r>
        <w:rPr>
          <w:rFonts w:ascii="SenBJS" w:eastAsia="Calibri" w:hAnsi="SenBJS" w:cs="Times New Roman"/>
        </w:rPr>
        <w:t xml:space="preserve"> zur Teilnahme am normalen Mittagsangebot aufgrund der gesundheitlichen Einschränkung vorab die Bereitstellung der BE- und/oder der KE-Angaben im Speiseplan.</w:t>
      </w:r>
    </w:p>
    <w:p w:rsidR="00AB7ACF" w:rsidRDefault="00AB7ACF">
      <w:pPr>
        <w:spacing w:after="0" w:line="240" w:lineRule="auto"/>
        <w:ind w:right="-142"/>
        <w:jc w:val="both"/>
        <w:rPr>
          <w:rFonts w:ascii="SenBJS" w:eastAsia="Calibri" w:hAnsi="SenBJS" w:cs="Times New Roman"/>
        </w:rPr>
      </w:pPr>
    </w:p>
    <w:p w:rsidR="00AB7ACF" w:rsidRDefault="000B1C4C">
      <w:pPr>
        <w:spacing w:after="0"/>
        <w:ind w:right="-142"/>
        <w:jc w:val="center"/>
        <w:rPr>
          <w:rFonts w:ascii="SenBJS" w:eastAsia="Calibri" w:hAnsi="SenBJS" w:cs="Times New Roman"/>
          <w:b/>
          <w:u w:val="single"/>
        </w:rPr>
      </w:pPr>
      <w:r>
        <w:rPr>
          <w:rFonts w:ascii="SenBJS" w:eastAsia="Calibri" w:hAnsi="SenBJS" w:cs="Times New Roman"/>
          <w:b/>
          <w:u w:val="single"/>
        </w:rPr>
        <w:t>Liste der Sonderkostformen</w:t>
      </w:r>
    </w:p>
    <w:p w:rsidR="00AB7ACF" w:rsidRDefault="000B1C4C">
      <w:pPr>
        <w:spacing w:after="0"/>
        <w:ind w:right="-142"/>
        <w:rPr>
          <w:rFonts w:ascii="SenBJS" w:eastAsia="Calibri" w:hAnsi="SenBJS" w:cs="Times New Roman"/>
          <w:i/>
        </w:rPr>
      </w:pPr>
      <w:r>
        <w:rPr>
          <w:rFonts w:ascii="SenBJS" w:eastAsia="Calibri" w:hAnsi="SenBJS" w:cs="Times New Roman"/>
          <w:i/>
        </w:rPr>
        <w:t>Bitte nur ein Feld ankreuzen:</w:t>
      </w:r>
    </w:p>
    <w:p w:rsidR="00AB7ACF" w:rsidRDefault="000B1C4C">
      <w:pPr>
        <w:spacing w:after="0"/>
        <w:ind w:right="-142"/>
        <w:rPr>
          <w:rFonts w:ascii="SenBJS" w:eastAsia="Calibri" w:hAnsi="SenBJS" w:cs="Times New Roman"/>
        </w:rPr>
      </w:pPr>
      <w:r>
        <w:rPr>
          <w:rFonts w:ascii="SenBJS" w:eastAsia="MS Gothic" w:hAnsi="SenBJS" w:cs="MS Gothic" w:hint="eastAsia"/>
        </w:rPr>
        <w:t>☐</w:t>
      </w:r>
      <w:r>
        <w:rPr>
          <w:rFonts w:ascii="SenBJS" w:eastAsia="Calibri" w:hAnsi="SenBJS" w:cs="Times New Roman"/>
        </w:rPr>
        <w:t xml:space="preserve"> Ohne Hühnerei und daraus hergestellte Produkte/Erzeugnisse</w:t>
      </w:r>
    </w:p>
    <w:p w:rsidR="00AB7ACF" w:rsidRDefault="00AB7ACF">
      <w:pPr>
        <w:spacing w:after="0"/>
        <w:ind w:right="-142"/>
        <w:rPr>
          <w:rFonts w:ascii="SenBJS" w:eastAsia="Calibri" w:hAnsi="SenBJS" w:cs="Times New Roman"/>
          <w:sz w:val="16"/>
          <w:szCs w:val="16"/>
        </w:rPr>
      </w:pPr>
    </w:p>
    <w:p w:rsidR="00AB7ACF" w:rsidRDefault="000B1C4C">
      <w:pPr>
        <w:spacing w:after="0"/>
        <w:ind w:right="-142"/>
        <w:rPr>
          <w:rFonts w:ascii="SenBJS" w:eastAsia="Calibri" w:hAnsi="SenBJS" w:cs="Times New Roman"/>
        </w:rPr>
      </w:pPr>
      <w:r>
        <w:rPr>
          <w:rFonts w:ascii="SenBJS" w:eastAsia="MS Gothic" w:hAnsi="SenBJS" w:cs="MS Gothic" w:hint="eastAsia"/>
        </w:rPr>
        <w:t>☐</w:t>
      </w:r>
      <w:r>
        <w:rPr>
          <w:rFonts w:ascii="SenBJS" w:eastAsia="Calibri" w:hAnsi="SenBJS" w:cs="Times New Roman"/>
        </w:rPr>
        <w:t xml:space="preserve"> Ohne Milch, einschließlich Laktose, und daraus hergestellte Produkte/Erzeugnisse</w:t>
      </w:r>
    </w:p>
    <w:p w:rsidR="00AB7ACF" w:rsidRDefault="00AB7ACF">
      <w:pPr>
        <w:spacing w:after="0"/>
        <w:ind w:right="-142"/>
        <w:rPr>
          <w:rFonts w:ascii="SenBJS" w:eastAsia="Calibri" w:hAnsi="SenBJS" w:cs="Times New Roman"/>
          <w:sz w:val="16"/>
          <w:szCs w:val="16"/>
        </w:rPr>
      </w:pPr>
    </w:p>
    <w:p w:rsidR="00AB7ACF" w:rsidRDefault="000B1C4C">
      <w:pPr>
        <w:spacing w:after="0"/>
        <w:ind w:right="-142"/>
        <w:rPr>
          <w:rFonts w:ascii="SenBJS" w:eastAsia="Calibri" w:hAnsi="SenBJS" w:cs="Times New Roman"/>
        </w:rPr>
      </w:pPr>
      <w:r>
        <w:rPr>
          <w:rFonts w:ascii="MS Gothic" w:eastAsia="MS Gothic" w:hAnsi="MS Gothic" w:cs="MS Gothic" w:hint="eastAsia"/>
        </w:rPr>
        <w:t>☐</w:t>
      </w:r>
      <w:r>
        <w:rPr>
          <w:rFonts w:ascii="SenBJS" w:eastAsia="Calibri" w:hAnsi="SenBJS" w:cs="Times New Roman"/>
        </w:rPr>
        <w:t xml:space="preserve"> Ohne Soja und daraus hergestellte Produkte/Erzeugnisse</w:t>
      </w:r>
    </w:p>
    <w:p w:rsidR="00AB7ACF" w:rsidRDefault="00AB7ACF">
      <w:pPr>
        <w:spacing w:after="0"/>
        <w:ind w:right="-142"/>
        <w:rPr>
          <w:rFonts w:ascii="SenBJS" w:eastAsia="Calibri" w:hAnsi="SenBJS" w:cs="Times New Roman"/>
          <w:sz w:val="16"/>
          <w:szCs w:val="16"/>
        </w:rPr>
      </w:pPr>
    </w:p>
    <w:p w:rsidR="00AB7ACF" w:rsidRDefault="000B1C4C">
      <w:pPr>
        <w:spacing w:after="0"/>
        <w:ind w:left="284" w:hanging="284"/>
        <w:rPr>
          <w:rFonts w:ascii="SenBJS" w:eastAsia="Calibri" w:hAnsi="SenBJS" w:cs="Times New Roman"/>
        </w:rPr>
      </w:pPr>
      <w:r>
        <w:rPr>
          <w:rFonts w:ascii="SenBJS" w:eastAsia="Calibri" w:hAnsi="SenBJS" w:cs="Times New Roman" w:hint="eastAsia"/>
        </w:rPr>
        <w:t>☐</w:t>
      </w:r>
      <w:r>
        <w:rPr>
          <w:rFonts w:ascii="SenBJS" w:eastAsia="Calibri" w:hAnsi="SenBJS" w:cs="Times New Roman"/>
        </w:rPr>
        <w:t xml:space="preserve"> Ohne Lupinen, Sellerie, Senf, Sesamsamen, Schwefeldioxid und Sulfite und daraus hergestellte Produkte/Erzeugnisse</w:t>
      </w:r>
    </w:p>
    <w:p w:rsidR="00AB7ACF" w:rsidRDefault="00AB7ACF">
      <w:pPr>
        <w:spacing w:after="0"/>
        <w:ind w:left="284" w:hanging="284"/>
        <w:rPr>
          <w:rFonts w:ascii="SenBJS" w:eastAsia="Calibri" w:hAnsi="SenBJS" w:cs="Times New Roman"/>
          <w:sz w:val="16"/>
          <w:szCs w:val="16"/>
        </w:rPr>
      </w:pPr>
    </w:p>
    <w:p w:rsidR="00AB7ACF" w:rsidRDefault="000B1C4C">
      <w:pPr>
        <w:spacing w:after="0"/>
        <w:ind w:right="-142"/>
        <w:rPr>
          <w:rFonts w:ascii="SenBJS" w:hAnsi="SenBJS" w:cs="Helvetica"/>
        </w:rPr>
      </w:pPr>
      <w:r>
        <w:rPr>
          <w:rFonts w:ascii="SenBJS" w:eastAsia="MS Gothic" w:hAnsi="SenBJS" w:cs="MS Gothic" w:hint="eastAsia"/>
        </w:rPr>
        <w:t>☐</w:t>
      </w:r>
      <w:r>
        <w:rPr>
          <w:rFonts w:ascii="SenBJS" w:eastAsia="Calibri" w:hAnsi="SenBJS" w:cs="Times New Roman"/>
        </w:rPr>
        <w:t xml:space="preserve"> </w:t>
      </w:r>
      <w:proofErr w:type="spellStart"/>
      <w:r>
        <w:rPr>
          <w:rFonts w:ascii="SenBJS" w:eastAsia="Calibri" w:hAnsi="SenBJS" w:cs="Times New Roman"/>
        </w:rPr>
        <w:t>Glutenfreie</w:t>
      </w:r>
      <w:proofErr w:type="spellEnd"/>
      <w:r>
        <w:rPr>
          <w:rFonts w:ascii="SenBJS" w:eastAsia="Calibri" w:hAnsi="SenBJS" w:cs="Times New Roman"/>
        </w:rPr>
        <w:t xml:space="preserve"> Sonderkost, enthält nicht mehr </w:t>
      </w:r>
      <w:proofErr w:type="gramStart"/>
      <w:r>
        <w:rPr>
          <w:rFonts w:ascii="SenBJS" w:eastAsia="Calibri" w:hAnsi="SenBJS" w:cs="Times New Roman"/>
        </w:rPr>
        <w:t>als</w:t>
      </w:r>
      <w:proofErr w:type="gramEnd"/>
      <w:r>
        <w:rPr>
          <w:rFonts w:ascii="SenBJS" w:eastAsia="Calibri" w:hAnsi="SenBJS" w:cs="Times New Roman"/>
        </w:rPr>
        <w:t xml:space="preserve"> </w:t>
      </w:r>
      <w:r>
        <w:rPr>
          <w:rFonts w:ascii="SenBJS" w:hAnsi="SenBJS" w:cs="Helvetica"/>
        </w:rPr>
        <w:t xml:space="preserve">20 mg Gluten/kg </w:t>
      </w:r>
    </w:p>
    <w:p w:rsidR="00AB7ACF" w:rsidRDefault="00AB7ACF">
      <w:pPr>
        <w:spacing w:after="0"/>
        <w:ind w:right="-142"/>
        <w:rPr>
          <w:rFonts w:ascii="SenBJS" w:hAnsi="SenBJS" w:cs="Helvetica"/>
        </w:rPr>
      </w:pPr>
    </w:p>
    <w:p w:rsidR="00AB7ACF" w:rsidRDefault="000B1C4C">
      <w:pPr>
        <w:pBdr>
          <w:bottom w:val="single" w:sz="12" w:space="1" w:color="auto"/>
        </w:pBdr>
        <w:spacing w:after="0"/>
        <w:ind w:right="-142"/>
        <w:jc w:val="both"/>
        <w:rPr>
          <w:rFonts w:ascii="SenBJS" w:eastAsia="MS Gothic" w:hAnsi="SenBJS" w:cs="MS Gothic"/>
        </w:rPr>
      </w:pPr>
      <w:r>
        <w:rPr>
          <w:rFonts w:ascii="SenBJS" w:eastAsia="MS Gothic" w:hAnsi="SenBJS" w:cs="MS Gothic"/>
        </w:rPr>
        <w:t xml:space="preserve">Hinweis: Im Rahmen des schulischen Mittagessens können von den Essensanbietern aus wirtschaftlichen Gründen in der Regel keine anderen als die oben aufgeführten Sonderkostformen bereitgestellt werden. Daher ist er hierzu vertraglich nicht verpflichtet. Falls Ihr Kind eine Sonderkostform benötigt, die hier nicht vorgesehen ist, wird empfohlen, dass die Eltern den Essensanbieter zu kontaktieren, um für den jeweiligen Einzelfall die Möglichkeit einer freiwilligen Bereitstellung zu klären. </w:t>
      </w:r>
    </w:p>
    <w:p w:rsidR="00AB7ACF" w:rsidRDefault="00AB7ACF">
      <w:pPr>
        <w:pBdr>
          <w:bottom w:val="single" w:sz="12" w:space="1" w:color="auto"/>
        </w:pBdr>
        <w:spacing w:after="0"/>
        <w:ind w:right="-142"/>
        <w:jc w:val="both"/>
        <w:rPr>
          <w:rFonts w:ascii="SenBJS" w:eastAsia="MS Gothic" w:hAnsi="SenBJS" w:cs="MS Gothic"/>
          <w:b/>
        </w:rPr>
      </w:pPr>
    </w:p>
    <w:p w:rsidR="00AB7ACF" w:rsidRDefault="000B1C4C">
      <w:pPr>
        <w:pBdr>
          <w:bottom w:val="single" w:sz="12" w:space="1" w:color="auto"/>
        </w:pBdr>
        <w:spacing w:after="0"/>
        <w:ind w:right="-142"/>
        <w:jc w:val="both"/>
        <w:rPr>
          <w:rFonts w:ascii="SenBJS" w:eastAsia="MS Gothic" w:hAnsi="SenBJS" w:cs="MS Gothic"/>
        </w:rPr>
      </w:pPr>
      <w:r>
        <w:rPr>
          <w:rFonts w:ascii="SenBJS" w:eastAsia="MS Gothic" w:hAnsi="SenBJS" w:cs="MS Gothic"/>
          <w:b/>
        </w:rPr>
        <w:t>Von der Ärztin/von dem Arzt auszufüllen:</w:t>
      </w:r>
      <w:r>
        <w:rPr>
          <w:rFonts w:ascii="SenBJS" w:eastAsia="MS Gothic" w:hAnsi="SenBJS" w:cs="MS Gothic"/>
        </w:rPr>
        <w:t xml:space="preserve"> Folgende Angaben zu gesundheitsbedingten Einschränkungen sind hierfür zu berücksichtigen: </w:t>
      </w:r>
    </w:p>
    <w:p w:rsidR="00AB7ACF" w:rsidRDefault="00AB7ACF">
      <w:pPr>
        <w:pBdr>
          <w:bottom w:val="single" w:sz="12" w:space="1" w:color="auto"/>
        </w:pBdr>
        <w:spacing w:after="0"/>
        <w:ind w:right="-142"/>
        <w:rPr>
          <w:rFonts w:ascii="SenBJS" w:eastAsia="MS Gothic" w:hAnsi="SenBJS" w:cs="MS Gothic"/>
        </w:rPr>
      </w:pPr>
    </w:p>
    <w:p w:rsidR="00AB7ACF" w:rsidRDefault="00AB7ACF">
      <w:pPr>
        <w:spacing w:after="0"/>
        <w:ind w:right="-142"/>
        <w:rPr>
          <w:rFonts w:ascii="SenBJS" w:eastAsia="MS Gothic" w:hAnsi="SenBJS" w:cs="MS Gothic"/>
        </w:rPr>
      </w:pPr>
    </w:p>
    <w:p w:rsidR="00AB7ACF" w:rsidRDefault="000B1C4C">
      <w:pPr>
        <w:spacing w:after="0"/>
        <w:ind w:right="-142"/>
        <w:rPr>
          <w:rFonts w:ascii="SenBJS" w:eastAsia="MS Gothic" w:hAnsi="SenBJS" w:cs="MS Gothic"/>
        </w:rPr>
      </w:pPr>
      <w:r>
        <w:rPr>
          <w:rFonts w:ascii="SenBJS" w:eastAsia="MS Gothic" w:hAnsi="SenBJS" w:cs="MS Gothic"/>
        </w:rPr>
        <w:t>_______________________________________________________________________________________________</w:t>
      </w:r>
    </w:p>
    <w:p w:rsidR="00AB7ACF" w:rsidRDefault="00AB7ACF">
      <w:pPr>
        <w:spacing w:after="0"/>
        <w:ind w:right="-142"/>
        <w:rPr>
          <w:rFonts w:ascii="SenBJS" w:eastAsia="Calibri" w:hAnsi="SenBJS" w:cs="Times New Roman"/>
        </w:rPr>
      </w:pPr>
    </w:p>
    <w:p w:rsidR="00AB7ACF" w:rsidRDefault="00AB7ACF">
      <w:pPr>
        <w:spacing w:after="0"/>
        <w:ind w:right="-142"/>
        <w:rPr>
          <w:rFonts w:ascii="SenBJS" w:eastAsia="Calibri" w:hAnsi="SenBJS" w:cs="Times New Roman"/>
        </w:rPr>
      </w:pPr>
    </w:p>
    <w:p w:rsidR="00AB7ACF" w:rsidRDefault="000B1C4C">
      <w:pPr>
        <w:spacing w:after="0"/>
        <w:ind w:right="-142"/>
        <w:rPr>
          <w:rFonts w:ascii="SenBJS" w:eastAsia="Calibri" w:hAnsi="SenBJS" w:cs="Times New Roman"/>
        </w:rPr>
      </w:pPr>
      <w:r>
        <w:rPr>
          <w:rFonts w:ascii="SenBJS" w:eastAsia="Calibri" w:hAnsi="SenBJS" w:cs="Times New Roman"/>
        </w:rPr>
        <w:t>_____________________________________________________________________</w:t>
      </w:r>
    </w:p>
    <w:p w:rsidR="00AB7ACF" w:rsidRDefault="000B1C4C">
      <w:pPr>
        <w:spacing w:after="0"/>
        <w:ind w:right="-142"/>
        <w:rPr>
          <w:rFonts w:ascii="SenBJS" w:eastAsia="Calibri" w:hAnsi="SenBJS" w:cs="Times New Roman"/>
        </w:rPr>
      </w:pPr>
      <w:r>
        <w:rPr>
          <w:rFonts w:ascii="SenBJS" w:eastAsia="Calibri" w:hAnsi="SenBJS" w:cs="Times New Roman"/>
        </w:rPr>
        <w:t>Datum, Unterschrift der Ärztin bzw. des Arztes                                Stempel</w:t>
      </w:r>
    </w:p>
    <w:p w:rsidR="00AB7ACF" w:rsidRDefault="00AB7ACF">
      <w:pPr>
        <w:spacing w:after="0"/>
        <w:ind w:right="-142"/>
        <w:rPr>
          <w:rFonts w:ascii="SenBJS" w:eastAsia="Calibri" w:hAnsi="SenBJS" w:cs="Times New Roman"/>
          <w:b/>
        </w:rPr>
      </w:pPr>
    </w:p>
    <w:p w:rsidR="00AB7ACF" w:rsidRDefault="00AB7ACF">
      <w:pPr>
        <w:spacing w:after="0"/>
        <w:ind w:right="-142"/>
        <w:rPr>
          <w:rFonts w:ascii="SenBJS" w:eastAsia="Calibri" w:hAnsi="SenBJS" w:cs="Times New Roman"/>
          <w:b/>
        </w:rPr>
      </w:pPr>
    </w:p>
    <w:p w:rsidR="00AB7ACF" w:rsidRDefault="00AB7ACF">
      <w:pPr>
        <w:spacing w:after="0"/>
        <w:rPr>
          <w:rFonts w:ascii="SenBJS" w:eastAsia="Calibri" w:hAnsi="SenBJS" w:cs="Times New Roman"/>
          <w:b/>
        </w:rPr>
      </w:pPr>
    </w:p>
    <w:p w:rsidR="00AB7ACF" w:rsidRDefault="000B1C4C">
      <w:pPr>
        <w:spacing w:after="0"/>
        <w:rPr>
          <w:rFonts w:ascii="SenBJS" w:eastAsia="Calibri" w:hAnsi="SenBJS" w:cs="Times New Roman"/>
          <w:b/>
          <w:sz w:val="24"/>
          <w:szCs w:val="24"/>
        </w:rPr>
      </w:pPr>
      <w:r>
        <w:rPr>
          <w:rFonts w:ascii="SenBJS" w:eastAsia="Calibri" w:hAnsi="SenBJS" w:cs="Times New Roman"/>
          <w:b/>
          <w:sz w:val="24"/>
          <w:szCs w:val="24"/>
        </w:rPr>
        <w:t>Von den Eltern / den Personensorgeberechtigten auszufüllen:</w:t>
      </w:r>
    </w:p>
    <w:p w:rsidR="00AB7ACF" w:rsidRDefault="00AB7ACF">
      <w:pPr>
        <w:spacing w:after="0"/>
        <w:rPr>
          <w:rFonts w:ascii="SenBJS" w:eastAsia="Calibri" w:hAnsi="SenBJS" w:cs="Times New Roman"/>
          <w:b/>
          <w:sz w:val="24"/>
          <w:szCs w:val="24"/>
        </w:rPr>
      </w:pPr>
    </w:p>
    <w:p w:rsidR="00AB7ACF" w:rsidRDefault="000B1C4C">
      <w:pPr>
        <w:spacing w:after="0" w:line="240" w:lineRule="auto"/>
        <w:ind w:right="-142"/>
        <w:jc w:val="both"/>
        <w:rPr>
          <w:rFonts w:ascii="SenBJS" w:eastAsia="Calibri" w:hAnsi="SenBJS" w:cs="Times New Roman"/>
        </w:rPr>
      </w:pPr>
      <w:r>
        <w:rPr>
          <w:rFonts w:ascii="SenBJS" w:eastAsia="Calibri" w:hAnsi="SenBJS" w:cs="Times New Roman"/>
          <w:b/>
          <w:noProof/>
          <w:lang w:eastAsia="de-DE"/>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85725</wp:posOffset>
                </wp:positionV>
                <wp:extent cx="6169025" cy="552450"/>
                <wp:effectExtent l="0" t="0" r="2222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552450"/>
                        </a:xfrm>
                        <a:prstGeom prst="rect">
                          <a:avLst/>
                        </a:prstGeom>
                        <a:solidFill>
                          <a:srgbClr val="FFFFFF"/>
                        </a:solidFill>
                        <a:ln w="9525">
                          <a:solidFill>
                            <a:srgbClr val="000000"/>
                          </a:solidFill>
                          <a:prstDash val="sysDash"/>
                          <a:miter lim="800000"/>
                          <a:headEnd/>
                          <a:tailEnd/>
                        </a:ln>
                      </wps:spPr>
                      <wps:txbx>
                        <w:txbxContent>
                          <w:p w:rsidR="00AB7ACF" w:rsidRDefault="000B1C4C">
                            <w:pPr>
                              <w:rPr>
                                <w:rFonts w:ascii="SenBJS" w:eastAsia="Calibri" w:hAnsi="SenBJS" w:cs="Times New Roman"/>
                              </w:rPr>
                            </w:pPr>
                            <w:r>
                              <w:rPr>
                                <w:rFonts w:ascii="SenBJS" w:eastAsia="Calibri" w:hAnsi="SenBJS" w:cs="Times New Roman"/>
                                <w:b/>
                              </w:rPr>
                              <w:t xml:space="preserve">Hinweis: </w:t>
                            </w:r>
                            <w:r>
                              <w:rPr>
                                <w:rFonts w:ascii="SenBJS" w:eastAsia="Calibri" w:hAnsi="SenBJS" w:cs="Times New Roman"/>
                              </w:rPr>
                              <w:t>Die Bereitstellung erfolgt auf eigene Verantwortung des Anbieters ohne Zusatzkosten für die Eltern.</w:t>
                            </w:r>
                          </w:p>
                          <w:p w:rsidR="00AB7ACF" w:rsidRDefault="00AB7ACF">
                            <w:pPr>
                              <w:spacing w:after="0" w:line="240" w:lineRule="auto"/>
                              <w:ind w:right="-142"/>
                              <w:rPr>
                                <w:rFonts w:ascii="SenBJS" w:eastAsia="Calibri" w:hAnsi="SenBJS" w:cs="Times New Roman"/>
                              </w:rPr>
                            </w:pPr>
                          </w:p>
                          <w:p w:rsidR="00AB7ACF" w:rsidRDefault="00AB7ACF">
                            <w:pPr>
                              <w:spacing w:after="0" w:line="240" w:lineRule="auto"/>
                              <w:ind w:right="-142"/>
                              <w:rPr>
                                <w:rFonts w:ascii="SenBJS" w:eastAsia="Calibri" w:hAnsi="SenBJ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B7F95" id="_x0000_s1029" type="#_x0000_t202" style="position:absolute;left:0;text-align:left;margin-left:-1.9pt;margin-top:6.75pt;width:485.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">
                <v:stroke dashstyle="3 1"/>
                <v:textbox>
                  <w:txbxContent>
                    <w:p w14:paraId="25A2A572" w14:textId="77777777" w:rsidR="001423DB" w:rsidRPr="001423DB" w:rsidRDefault="001423DB" w:rsidP="001423DB">
                      <w:pPr>
                        <w:rPr>
                          <w:rFonts w:ascii="SenBJS" w:eastAsia="Calibri" w:hAnsi="SenBJS" w:cs="Times New Roman"/>
                        </w:rPr>
                      </w:pPr>
                      <w:r w:rsidRPr="00302C24">
                        <w:rPr>
                          <w:rFonts w:ascii="SenBJS" w:eastAsia="Calibri" w:hAnsi="SenBJS" w:cs="Times New Roman"/>
                          <w:b/>
                        </w:rPr>
                        <w:t xml:space="preserve">Hinweis: </w:t>
                      </w:r>
                      <w:r w:rsidRPr="001423DB">
                        <w:rPr>
                          <w:rFonts w:ascii="SenBJS" w:eastAsia="Calibri" w:hAnsi="SenBJS" w:cs="Times New Roman"/>
                        </w:rPr>
                        <w:t>Die Bereitstellung erfolgt auf eigene Verantwortung des Anbieters ohne Zusatzkosten für die Eltern.</w:t>
                      </w:r>
                    </w:p>
                    <w:p w14:paraId="6BB1C81C" w14:textId="77777777" w:rsidR="001423DB" w:rsidRPr="00574526" w:rsidRDefault="001423DB" w:rsidP="001423DB">
                      <w:pPr>
                        <w:spacing w:after="0" w:line="240" w:lineRule="auto"/>
                        <w:ind w:right="-142"/>
                        <w:rPr>
                          <w:rFonts w:ascii="SenBJS" w:eastAsia="Calibri" w:hAnsi="SenBJS" w:cs="Times New Roman"/>
                        </w:rPr>
                      </w:pPr>
                    </w:p>
                    <w:p w14:paraId="1E56CEF3" w14:textId="77777777" w:rsidR="001423DB" w:rsidRPr="00574526" w:rsidRDefault="001423DB" w:rsidP="001423DB">
                      <w:pPr>
                        <w:spacing w:after="0" w:line="240" w:lineRule="auto"/>
                        <w:ind w:right="-142"/>
                        <w:rPr>
                          <w:rFonts w:ascii="SenBJS" w:eastAsia="Calibri" w:hAnsi="SenBJS" w:cs="Times New Roman"/>
                        </w:rPr>
                      </w:pPr>
                    </w:p>
                  </w:txbxContent>
                </v:textbox>
              </v:shape>
            </w:pict>
          </mc:Fallback>
        </mc:AlternateContent>
      </w:r>
    </w:p>
    <w:p w:rsidR="00AB7ACF" w:rsidRDefault="00AB7ACF">
      <w:pPr>
        <w:spacing w:after="0" w:line="240" w:lineRule="auto"/>
        <w:ind w:right="-142"/>
        <w:jc w:val="both"/>
        <w:rPr>
          <w:rFonts w:ascii="SenBJS" w:eastAsia="Calibri" w:hAnsi="SenBJS" w:cs="Times New Roman"/>
        </w:rPr>
      </w:pPr>
    </w:p>
    <w:p w:rsidR="00AB7ACF" w:rsidRDefault="00AB7ACF">
      <w:pPr>
        <w:spacing w:after="0" w:line="240" w:lineRule="auto"/>
        <w:ind w:right="-142"/>
        <w:jc w:val="both"/>
        <w:rPr>
          <w:rFonts w:ascii="SenBJS" w:eastAsia="Calibri" w:hAnsi="SenBJS" w:cs="Times New Roman"/>
        </w:rPr>
      </w:pPr>
    </w:p>
    <w:p w:rsidR="00AB7ACF" w:rsidRDefault="00AB7ACF">
      <w:pPr>
        <w:spacing w:after="0" w:line="240" w:lineRule="auto"/>
        <w:ind w:right="-142"/>
        <w:jc w:val="both"/>
        <w:rPr>
          <w:rFonts w:ascii="SenBJS" w:eastAsia="Calibri" w:hAnsi="SenBJS" w:cs="Times New Roman"/>
        </w:rPr>
      </w:pPr>
    </w:p>
    <w:p w:rsidR="00AB7ACF" w:rsidRDefault="00AB7ACF">
      <w:pPr>
        <w:spacing w:after="0" w:line="240" w:lineRule="auto"/>
        <w:ind w:right="-142"/>
        <w:rPr>
          <w:rFonts w:ascii="SenBJS" w:eastAsia="Calibri" w:hAnsi="SenBJS" w:cs="Times New Roman"/>
        </w:rPr>
      </w:pPr>
    </w:p>
    <w:p w:rsidR="00AB7ACF" w:rsidRDefault="000B1C4C">
      <w:pPr>
        <w:spacing w:after="0" w:line="360" w:lineRule="auto"/>
        <w:ind w:right="-142"/>
        <w:rPr>
          <w:rFonts w:ascii="SenBJS" w:eastAsia="Calibri" w:hAnsi="SenBJS" w:cs="Times New Roman"/>
        </w:rPr>
      </w:pPr>
      <w:r>
        <w:rPr>
          <w:rFonts w:ascii="SenBJS" w:eastAsia="Calibri" w:hAnsi="SenBJS" w:cs="Times New Roman"/>
          <w:b/>
        </w:rPr>
        <w:t xml:space="preserve">Wohnanschrift: </w:t>
      </w:r>
      <w:r>
        <w:rPr>
          <w:rFonts w:ascii="SenBJS" w:eastAsia="Calibri" w:hAnsi="SenBJS" w:cs="Times New Roman"/>
        </w:rPr>
        <w:t>_____________________________________________________________________________</w:t>
      </w:r>
    </w:p>
    <w:p w:rsidR="00AB7ACF" w:rsidRDefault="00AB7ACF">
      <w:pPr>
        <w:spacing w:after="0" w:line="360" w:lineRule="auto"/>
        <w:ind w:right="-142"/>
        <w:rPr>
          <w:rFonts w:ascii="SenBJS" w:eastAsia="Calibri" w:hAnsi="SenBJS" w:cs="Times New Roman"/>
        </w:rPr>
      </w:pPr>
    </w:p>
    <w:p w:rsidR="00115B17" w:rsidRDefault="000B1C4C">
      <w:pPr>
        <w:spacing w:after="0" w:line="240" w:lineRule="auto"/>
        <w:ind w:right="-142"/>
        <w:rPr>
          <w:rFonts w:ascii="SenBJS" w:eastAsia="Calibri" w:hAnsi="SenBJS" w:cs="Times New Roman"/>
        </w:rPr>
      </w:pPr>
      <w:proofErr w:type="spellStart"/>
      <w:r>
        <w:rPr>
          <w:rFonts w:ascii="SenBJS" w:eastAsia="Calibri" w:hAnsi="SenBJS" w:cs="Times New Roman"/>
          <w:b/>
        </w:rPr>
        <w:t>Kundennr</w:t>
      </w:r>
      <w:proofErr w:type="spellEnd"/>
      <w:r>
        <w:rPr>
          <w:rFonts w:ascii="SenBJS" w:eastAsia="Calibri" w:hAnsi="SenBJS" w:cs="Times New Roman"/>
          <w:b/>
        </w:rPr>
        <w:t>.:</w:t>
      </w:r>
      <w:r>
        <w:rPr>
          <w:rFonts w:ascii="SenBJS" w:eastAsia="Calibri" w:hAnsi="SenBJS" w:cs="Times New Roman"/>
        </w:rPr>
        <w:t xml:space="preserve"> _________________________ </w:t>
      </w:r>
    </w:p>
    <w:p w:rsidR="00AB7ACF" w:rsidRPr="00115B17" w:rsidRDefault="000B1C4C">
      <w:pPr>
        <w:spacing w:after="0" w:line="240" w:lineRule="auto"/>
        <w:ind w:right="-142"/>
        <w:rPr>
          <w:rFonts w:ascii="SenBJS" w:eastAsia="Calibri" w:hAnsi="SenBJS" w:cs="Times New Roman"/>
          <w:b/>
        </w:rPr>
      </w:pPr>
      <w:r>
        <w:rPr>
          <w:rFonts w:ascii="SenBJS" w:eastAsia="Calibri" w:hAnsi="SenBJS" w:cs="Times New Roman"/>
          <w:b/>
        </w:rPr>
        <w:t xml:space="preserve">Telefon </w:t>
      </w:r>
      <w:r>
        <w:rPr>
          <w:rFonts w:ascii="SenBJS" w:eastAsia="Calibri" w:hAnsi="SenBJS" w:cs="Times New Roman"/>
        </w:rPr>
        <w:t>(freiwillige Angabe)</w:t>
      </w:r>
      <w:r>
        <w:rPr>
          <w:rFonts w:ascii="SenBJS" w:eastAsia="Calibri" w:hAnsi="SenBJS" w:cs="Times New Roman"/>
          <w:b/>
        </w:rPr>
        <w:t>:</w:t>
      </w:r>
      <w:r>
        <w:rPr>
          <w:rFonts w:ascii="SenBJS" w:eastAsia="Calibri" w:hAnsi="SenBJS" w:cs="Times New Roman"/>
        </w:rPr>
        <w:t xml:space="preserve"> ___________________________</w:t>
      </w:r>
    </w:p>
    <w:p w:rsidR="00AB7ACF" w:rsidRDefault="00AB7ACF">
      <w:pPr>
        <w:spacing w:after="0" w:line="240" w:lineRule="auto"/>
        <w:ind w:right="-142"/>
        <w:rPr>
          <w:rFonts w:ascii="SenBJS" w:eastAsia="Calibri" w:hAnsi="SenBJS" w:cs="Times New Roman"/>
          <w:b/>
        </w:rPr>
      </w:pPr>
      <w:bookmarkStart w:id="1" w:name="_GoBack"/>
      <w:bookmarkEnd w:id="1"/>
    </w:p>
    <w:p w:rsidR="00AB7ACF" w:rsidRDefault="00AB7ACF">
      <w:pPr>
        <w:spacing w:after="0" w:line="240" w:lineRule="auto"/>
        <w:ind w:right="-142"/>
        <w:rPr>
          <w:rFonts w:ascii="SenBJS" w:eastAsia="Calibri" w:hAnsi="SenBJS" w:cs="Times New Roman"/>
          <w:b/>
        </w:rPr>
      </w:pPr>
    </w:p>
    <w:p w:rsidR="00AB7ACF" w:rsidRDefault="000B1C4C">
      <w:pPr>
        <w:spacing w:after="0" w:line="240" w:lineRule="auto"/>
        <w:ind w:right="-142"/>
        <w:jc w:val="both"/>
        <w:rPr>
          <w:rFonts w:ascii="SenBJS" w:eastAsia="Calibri" w:hAnsi="SenBJS" w:cs="Times New Roman"/>
        </w:rPr>
      </w:pPr>
      <w:r>
        <w:rPr>
          <w:rFonts w:ascii="MS Gothic" w:eastAsia="MS Gothic" w:hAnsi="MS Gothic" w:cs="MS Gothic" w:hint="eastAsia"/>
        </w:rPr>
        <w:t>☐</w:t>
      </w:r>
      <w:r>
        <w:rPr>
          <w:rFonts w:ascii="MS Gothic" w:eastAsia="MS Gothic" w:hAnsi="MS Gothic" w:cs="MS Gothic"/>
        </w:rPr>
        <w:t xml:space="preserve"> </w:t>
      </w:r>
      <w:r>
        <w:rPr>
          <w:rFonts w:ascii="SenBJS" w:eastAsia="Calibri" w:hAnsi="SenBJS" w:cs="Times New Roman"/>
        </w:rPr>
        <w:t>Auf Grund der besonderen gesundheitlichen Einschränkung meines/unseres Kindes bitte/n ich/wir um die Bereitstellung der angekreuzten Sonderkostform.</w:t>
      </w:r>
    </w:p>
    <w:p w:rsidR="00AB7ACF" w:rsidRDefault="00AB7ACF">
      <w:pPr>
        <w:spacing w:after="0" w:line="240" w:lineRule="auto"/>
        <w:ind w:right="-142"/>
        <w:jc w:val="both"/>
        <w:rPr>
          <w:rFonts w:ascii="SenBJS" w:eastAsia="Calibri" w:hAnsi="SenBJS" w:cs="Times New Roman"/>
          <w:b/>
        </w:rPr>
      </w:pPr>
    </w:p>
    <w:p w:rsidR="00AB7ACF" w:rsidRDefault="000B1C4C">
      <w:pPr>
        <w:spacing w:after="0" w:line="240" w:lineRule="auto"/>
        <w:ind w:right="-142"/>
        <w:jc w:val="both"/>
        <w:rPr>
          <w:rFonts w:ascii="SenBJS" w:eastAsia="Calibri" w:hAnsi="SenBJS" w:cs="Times New Roman"/>
        </w:rPr>
      </w:pPr>
      <w:r>
        <w:rPr>
          <w:rFonts w:ascii="MS Gothic" w:eastAsia="MS Gothic" w:hAnsi="MS Gothic" w:cs="MS Gothic" w:hint="eastAsia"/>
        </w:rPr>
        <w:t>☐</w:t>
      </w:r>
      <w:r>
        <w:rPr>
          <w:rFonts w:ascii="SenBJS" w:eastAsia="Calibri" w:hAnsi="SenBJS" w:cs="Times New Roman"/>
        </w:rPr>
        <w:t xml:space="preserve"> Auf Grund der besonderen gesundheitlichen Einschränkung meines/unseres Kindes bitte/n ich/wir um die Bereitstellung der BE- und KE-Angaben im Speiseplan.</w:t>
      </w:r>
    </w:p>
    <w:p w:rsidR="00AB7ACF" w:rsidRDefault="00AB7ACF">
      <w:pPr>
        <w:spacing w:after="0" w:line="240" w:lineRule="auto"/>
        <w:ind w:right="-142"/>
        <w:jc w:val="both"/>
        <w:rPr>
          <w:rFonts w:ascii="SenBJS" w:eastAsia="Calibri" w:hAnsi="SenBJS" w:cs="Times New Roman"/>
        </w:rPr>
      </w:pPr>
    </w:p>
    <w:p w:rsidR="00AB7ACF" w:rsidRDefault="000B1C4C">
      <w:pPr>
        <w:spacing w:after="0" w:line="240" w:lineRule="auto"/>
        <w:ind w:right="-142"/>
        <w:jc w:val="both"/>
        <w:rPr>
          <w:rFonts w:ascii="SenBJS" w:eastAsia="Calibri" w:hAnsi="SenBJS" w:cs="Times New Roman"/>
        </w:rPr>
      </w:pPr>
      <w:r>
        <w:rPr>
          <w:rFonts w:ascii="SenBJS" w:eastAsia="Calibri" w:hAnsi="SenBJS" w:cs="Times New Roman"/>
        </w:rPr>
        <w:t>Die Eltern erklären, dass sie die Datenschutzhinweise des Caterers</w:t>
      </w:r>
      <w:r w:rsidR="00115B17">
        <w:rPr>
          <w:rFonts w:ascii="SenBJS" w:eastAsia="Calibri" w:hAnsi="SenBJS" w:cs="Times New Roman"/>
        </w:rPr>
        <w:t xml:space="preserve"> (www.warnhoff-catering.de)</w:t>
      </w:r>
      <w:r>
        <w:rPr>
          <w:rFonts w:ascii="SenBJS" w:eastAsia="Calibri" w:hAnsi="SenBJS" w:cs="Times New Roman"/>
        </w:rPr>
        <w:t xml:space="preserve"> zur Kenntnis genommen haben. </w:t>
      </w:r>
    </w:p>
    <w:p w:rsidR="00AB7ACF" w:rsidRDefault="00AB7ACF">
      <w:pPr>
        <w:spacing w:after="0" w:line="240" w:lineRule="auto"/>
        <w:ind w:right="-142"/>
        <w:rPr>
          <w:rFonts w:ascii="SenBJS" w:eastAsia="Calibri" w:hAnsi="SenBJS" w:cs="Times New Roman"/>
        </w:rPr>
      </w:pPr>
    </w:p>
    <w:p w:rsidR="00AB7ACF" w:rsidRDefault="00AB7ACF">
      <w:pPr>
        <w:spacing w:after="0" w:line="240" w:lineRule="auto"/>
        <w:ind w:right="-142"/>
        <w:rPr>
          <w:rFonts w:ascii="SenBJS" w:eastAsia="Calibri" w:hAnsi="SenBJS" w:cs="Times New Roman"/>
        </w:rPr>
      </w:pPr>
    </w:p>
    <w:p w:rsidR="00AB7ACF" w:rsidRDefault="00AB7ACF">
      <w:pPr>
        <w:spacing w:after="0" w:line="240" w:lineRule="auto"/>
        <w:ind w:right="-142"/>
        <w:rPr>
          <w:rFonts w:ascii="SenBJS" w:eastAsia="Calibri" w:hAnsi="SenBJS" w:cs="Times New Roman"/>
        </w:rPr>
      </w:pPr>
    </w:p>
    <w:p w:rsidR="00AB7ACF" w:rsidRDefault="000B1C4C">
      <w:pPr>
        <w:spacing w:after="0"/>
        <w:ind w:right="-142"/>
        <w:rPr>
          <w:rFonts w:ascii="SenBJS" w:eastAsia="Calibri" w:hAnsi="SenBJS" w:cs="Times New Roman"/>
        </w:rPr>
      </w:pPr>
      <w:r>
        <w:rPr>
          <w:rFonts w:ascii="SenBJS" w:eastAsia="Calibri" w:hAnsi="SenBJS" w:cs="Times New Roman"/>
        </w:rPr>
        <w:t>_______________________________________________________</w:t>
      </w:r>
    </w:p>
    <w:p w:rsidR="00AB7ACF" w:rsidRDefault="000B1C4C">
      <w:pPr>
        <w:spacing w:after="0"/>
        <w:ind w:right="-142"/>
        <w:rPr>
          <w:rFonts w:ascii="SenBJS" w:eastAsia="Calibri" w:hAnsi="SenBJS" w:cs="Times New Roman"/>
        </w:rPr>
      </w:pPr>
      <w:r>
        <w:rPr>
          <w:rFonts w:ascii="SenBJS" w:eastAsia="Calibri" w:hAnsi="SenBJS" w:cs="Times New Roman"/>
        </w:rPr>
        <w:t>Datum, Unterschrift der Eltern/der Personensorgeberechtigten</w:t>
      </w:r>
    </w:p>
    <w:sectPr w:rsidR="00AB7ACF">
      <w:headerReference w:type="default" r:id="rId7"/>
      <w:footerReference w:type="default" r:id="rId8"/>
      <w:pgSz w:w="11906" w:h="16838" w:code="9"/>
      <w:pgMar w:top="907" w:right="992"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10" w:rsidRDefault="006E2810">
      <w:pPr>
        <w:spacing w:after="0" w:line="240" w:lineRule="auto"/>
      </w:pPr>
      <w:r>
        <w:separator/>
      </w:r>
    </w:p>
  </w:endnote>
  <w:endnote w:type="continuationSeparator" w:id="0">
    <w:p w:rsidR="006E2810" w:rsidRDefault="006E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CF" w:rsidRDefault="000B1C4C">
    <w:pPr>
      <w:pStyle w:val="Fuzeile"/>
      <w:rPr>
        <w:b w:val="0"/>
        <w:noProof/>
        <w:sz w:val="18"/>
        <w:szCs w:val="18"/>
      </w:rPr>
    </w:pPr>
    <w:r>
      <w:rPr>
        <w:b w:val="0"/>
        <w:sz w:val="18"/>
        <w:szCs w:val="18"/>
      </w:rPr>
      <w:t xml:space="preserve">Seite </w:t>
    </w:r>
    <w:r>
      <w:rPr>
        <w:b w:val="0"/>
        <w:sz w:val="18"/>
        <w:szCs w:val="18"/>
      </w:rPr>
      <w:fldChar w:fldCharType="begin"/>
    </w:r>
    <w:r>
      <w:rPr>
        <w:b w:val="0"/>
        <w:sz w:val="18"/>
        <w:szCs w:val="18"/>
      </w:rPr>
      <w:instrText>PAGE  \* Arabic  \* MERGEFORMAT</w:instrText>
    </w:r>
    <w:r>
      <w:rPr>
        <w:b w:val="0"/>
        <w:sz w:val="18"/>
        <w:szCs w:val="18"/>
      </w:rPr>
      <w:fldChar w:fldCharType="separate"/>
    </w:r>
    <w:r w:rsidR="00115B17">
      <w:rPr>
        <w:b w:val="0"/>
        <w:noProof/>
        <w:sz w:val="18"/>
        <w:szCs w:val="18"/>
      </w:rPr>
      <w:t>2</w:t>
    </w:r>
    <w:r>
      <w:rPr>
        <w:b w:val="0"/>
        <w:sz w:val="18"/>
        <w:szCs w:val="18"/>
      </w:rPr>
      <w:fldChar w:fldCharType="end"/>
    </w:r>
    <w:r>
      <w:rPr>
        <w:b w:val="0"/>
        <w:sz w:val="18"/>
        <w:szCs w:val="18"/>
      </w:rPr>
      <w:t xml:space="preserve"> von </w:t>
    </w:r>
    <w:r>
      <w:rPr>
        <w:b w:val="0"/>
        <w:sz w:val="18"/>
        <w:szCs w:val="18"/>
      </w:rPr>
      <w:fldChar w:fldCharType="begin"/>
    </w:r>
    <w:r>
      <w:rPr>
        <w:b w:val="0"/>
        <w:sz w:val="18"/>
        <w:szCs w:val="18"/>
      </w:rPr>
      <w:instrText>NUMPAGES  \* Arabic  \* MERGEFORMAT</w:instrText>
    </w:r>
    <w:r>
      <w:rPr>
        <w:b w:val="0"/>
        <w:sz w:val="18"/>
        <w:szCs w:val="18"/>
      </w:rPr>
      <w:fldChar w:fldCharType="separate"/>
    </w:r>
    <w:r w:rsidR="00115B17">
      <w:rPr>
        <w:b w:val="0"/>
        <w:noProof/>
        <w:sz w:val="18"/>
        <w:szCs w:val="18"/>
      </w:rPr>
      <w:t>2</w:t>
    </w:r>
    <w:r>
      <w:rPr>
        <w:b w:val="0"/>
        <w:noProof/>
        <w:sz w:val="18"/>
        <w:szCs w:val="18"/>
      </w:rPr>
      <w:fldChar w:fldCharType="end"/>
    </w:r>
  </w:p>
  <w:p w:rsidR="00AB7ACF" w:rsidRDefault="000B1C4C">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Musterausschreibungsunterlagen der Senatsverwaltung für Bildung, Jugend und Familie des Landes Berlin zur landesweit einheitlichen Vergabe des kostenbeteiligungsfreien Schulmittagessens 2020 </w:t>
    </w:r>
  </w:p>
  <w:p w:rsidR="00AB7ACF" w:rsidRDefault="00AB7ACF">
    <w:pPr>
      <w:pStyle w:val="Fuzeile"/>
      <w:rPr>
        <w:b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10" w:rsidRDefault="006E2810">
      <w:pPr>
        <w:spacing w:after="0" w:line="240" w:lineRule="auto"/>
      </w:pPr>
      <w:r>
        <w:separator/>
      </w:r>
    </w:p>
  </w:footnote>
  <w:footnote w:type="continuationSeparator" w:id="0">
    <w:p w:rsidR="006E2810" w:rsidRDefault="006E2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CF" w:rsidRDefault="00AB7ACF">
    <w:pP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CF"/>
    <w:rsid w:val="000B1C4C"/>
    <w:rsid w:val="00115B17"/>
    <w:rsid w:val="006E2810"/>
    <w:rsid w:val="00AB7ACF"/>
    <w:rsid w:val="00D76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0D6A3-D79A-4F09-BDD4-ABEF614A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rPr>
      <w:rFonts w:ascii="SenBJS" w:hAnsi="SenBJS"/>
      <w:b/>
    </w:rPr>
  </w:style>
  <w:style w:type="character" w:customStyle="1" w:styleId="FuzeileZchn">
    <w:name w:val="Fußzeile Zchn"/>
    <w:basedOn w:val="Absatz-Standardschriftart"/>
    <w:link w:val="Fuzeile"/>
    <w:uiPriority w:val="99"/>
    <w:rPr>
      <w:rFonts w:ascii="SenBJS" w:hAnsi="SenBJS"/>
      <w:b/>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NurText">
    <w:name w:val="Plain Text"/>
    <w:basedOn w:val="Standard"/>
    <w:link w:val="NurTextZchn"/>
    <w:uiPriority w:val="99"/>
    <w:semiHidden/>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508410">
      <w:bodyDiv w:val="1"/>
      <w:marLeft w:val="0"/>
      <w:marRight w:val="0"/>
      <w:marTop w:val="0"/>
      <w:marBottom w:val="0"/>
      <w:divBdr>
        <w:top w:val="none" w:sz="0" w:space="0" w:color="auto"/>
        <w:left w:val="none" w:sz="0" w:space="0" w:color="auto"/>
        <w:bottom w:val="none" w:sz="0" w:space="0" w:color="auto"/>
        <w:right w:val="none" w:sz="0" w:space="0" w:color="auto"/>
      </w:divBdr>
    </w:div>
    <w:div w:id="18198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937A-25CC-405F-82F3-4BC1457D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Schirrmann, Elke</dc:creator>
  <cp:lastModifiedBy>Claudia_Oe</cp:lastModifiedBy>
  <cp:revision>3</cp:revision>
  <cp:lastPrinted>2016-07-12T10:15:00Z</cp:lastPrinted>
  <dcterms:created xsi:type="dcterms:W3CDTF">2020-06-15T12:36:00Z</dcterms:created>
  <dcterms:modified xsi:type="dcterms:W3CDTF">2020-06-15T12:40:00Z</dcterms:modified>
</cp:coreProperties>
</file>